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95AF" w14:textId="5CD0E580" w:rsidR="009D23FE" w:rsidRPr="006E6C00" w:rsidRDefault="009D23FE" w:rsidP="00E64B56">
      <w:pPr>
        <w:pStyle w:val="Ttulo1"/>
        <w:spacing w:after="240"/>
        <w:jc w:val="center"/>
        <w:rPr>
          <w:rFonts w:asciiTheme="minorHAnsi" w:hAnsiTheme="minorHAnsi" w:cstheme="minorHAnsi"/>
        </w:rPr>
      </w:pPr>
      <w:r w:rsidRPr="006E6C00">
        <w:rPr>
          <w:rFonts w:asciiTheme="minorHAnsi" w:hAnsiTheme="minorHAnsi" w:cstheme="minorHAnsi"/>
        </w:rPr>
        <w:t>PRIMERA CONVOCATORIA DEL PROGRAMA DE INCENTIVOS A PROYECTOS SINGULARES DE INSTALACIONES DE BIOG</w:t>
      </w:r>
      <w:r w:rsidR="00D515A2">
        <w:rPr>
          <w:rFonts w:asciiTheme="minorHAnsi" w:hAnsiTheme="minorHAnsi" w:cstheme="minorHAnsi"/>
        </w:rPr>
        <w:t>Á</w:t>
      </w:r>
      <w:r w:rsidRPr="006E6C00">
        <w:rPr>
          <w:rFonts w:asciiTheme="minorHAnsi" w:hAnsiTheme="minorHAnsi" w:cstheme="minorHAnsi"/>
        </w:rPr>
        <w:t>S EN EL MARCO DEL PLAN DE RECUPERACI</w:t>
      </w:r>
      <w:r w:rsidR="00D515A2">
        <w:rPr>
          <w:rFonts w:asciiTheme="minorHAnsi" w:hAnsiTheme="minorHAnsi" w:cstheme="minorHAnsi"/>
        </w:rPr>
        <w:t>Ó</w:t>
      </w:r>
      <w:r w:rsidRPr="006E6C00">
        <w:rPr>
          <w:rFonts w:asciiTheme="minorHAnsi" w:hAnsiTheme="minorHAnsi" w:cstheme="minorHAnsi"/>
        </w:rPr>
        <w:t>N, TRANSFORMA</w:t>
      </w:r>
      <w:r w:rsidR="004114CA" w:rsidRPr="006E6C00">
        <w:rPr>
          <w:rFonts w:asciiTheme="minorHAnsi" w:hAnsiTheme="minorHAnsi" w:cstheme="minorHAnsi"/>
        </w:rPr>
        <w:t>C</w:t>
      </w:r>
      <w:r w:rsidRPr="006E6C00">
        <w:rPr>
          <w:rFonts w:asciiTheme="minorHAnsi" w:hAnsiTheme="minorHAnsi" w:cstheme="minorHAnsi"/>
        </w:rPr>
        <w:t xml:space="preserve">IÓN Y RESILIENCIA </w:t>
      </w:r>
      <w:r w:rsidR="0047516C" w:rsidRPr="00F0356F">
        <w:rPr>
          <w:rFonts w:asciiTheme="minorHAnsi" w:hAnsiTheme="minorHAnsi" w:cstheme="minorHAnsi"/>
        </w:rPr>
        <w:t>(</w:t>
      </w:r>
      <w:r w:rsidR="0047516C" w:rsidRPr="00F0356F">
        <w:rPr>
          <w:rFonts w:ascii="Calibri" w:hAnsi="Calibri" w:cs="Calibri"/>
        </w:rPr>
        <w:t>ORDEN TED/706/2022</w:t>
      </w:r>
      <w:r w:rsidR="0047516C" w:rsidRPr="00F0356F">
        <w:rPr>
          <w:rFonts w:asciiTheme="minorHAnsi" w:hAnsiTheme="minorHAnsi" w:cstheme="minorHAnsi"/>
        </w:rPr>
        <w:t>)</w:t>
      </w:r>
      <w:r w:rsidR="0047516C" w:rsidRPr="006E6C00">
        <w:rPr>
          <w:rFonts w:asciiTheme="minorHAnsi" w:hAnsiTheme="minorHAnsi" w:cstheme="minorHAnsi"/>
          <w:highlight w:val="yellow"/>
        </w:rPr>
        <w:t xml:space="preserve"> </w:t>
      </w:r>
    </w:p>
    <w:p w14:paraId="28464FF4" w14:textId="77777777" w:rsidR="00854913" w:rsidRPr="006E6C00" w:rsidRDefault="00854913" w:rsidP="00854913">
      <w:pPr>
        <w:rPr>
          <w:rFonts w:asciiTheme="minorHAnsi" w:hAnsiTheme="minorHAnsi" w:cstheme="minorHAnsi"/>
        </w:rPr>
      </w:pPr>
    </w:p>
    <w:p w14:paraId="7F5B9FD2" w14:textId="461185FB" w:rsidR="00AF0C42" w:rsidRPr="006E6C00" w:rsidRDefault="00496674" w:rsidP="00AF0C42">
      <w:pPr>
        <w:pStyle w:val="Ttulo1"/>
        <w:spacing w:after="240"/>
        <w:jc w:val="center"/>
        <w:rPr>
          <w:rFonts w:asciiTheme="minorHAnsi" w:hAnsiTheme="minorHAnsi" w:cstheme="minorHAnsi"/>
          <w:b w:val="0"/>
        </w:rPr>
      </w:pPr>
      <w:r w:rsidRPr="006E6C00">
        <w:rPr>
          <w:rFonts w:asciiTheme="minorHAnsi" w:hAnsiTheme="minorHAnsi" w:cstheme="minorHAnsi"/>
        </w:rPr>
        <w:t>DECLARACIÓN RESPONSABLE cumplimiento del principio de no causar perjuicio significativo (DNSH). Instalaciones con potencia inferior o igual a 100 kW nominales</w:t>
      </w:r>
    </w:p>
    <w:p w14:paraId="29277288" w14:textId="77777777" w:rsidR="00496674" w:rsidRPr="006E6C00" w:rsidRDefault="00496674" w:rsidP="00496674">
      <w:pPr>
        <w:pStyle w:val="Prrafodelista"/>
        <w:spacing w:line="240" w:lineRule="auto"/>
        <w:ind w:left="0"/>
        <w:rPr>
          <w:rFonts w:asciiTheme="minorHAnsi" w:eastAsia="Times New Roman" w:hAnsiTheme="minorHAnsi" w:cstheme="minorHAnsi"/>
        </w:rPr>
      </w:pPr>
    </w:p>
    <w:p w14:paraId="1DB30987" w14:textId="7F09EC87" w:rsidR="006E6C00" w:rsidRPr="006E6C00" w:rsidRDefault="006E6C00" w:rsidP="006E6C00">
      <w:pPr>
        <w:autoSpaceDE w:val="0"/>
        <w:autoSpaceDN w:val="0"/>
        <w:adjustRightInd w:val="0"/>
        <w:spacing w:line="240" w:lineRule="auto"/>
        <w:rPr>
          <w:rFonts w:asciiTheme="minorHAnsi" w:hAnsiTheme="minorHAnsi" w:cstheme="minorHAnsi"/>
          <w:color w:val="000000"/>
        </w:rPr>
      </w:pPr>
      <w:bookmarkStart w:id="0" w:name="_Hlk102639733"/>
      <w:r w:rsidRPr="006E6C00">
        <w:rPr>
          <w:rFonts w:asciiTheme="minorHAnsi" w:hAnsiTheme="minorHAnsi" w:cstheme="minorHAnsi"/>
          <w:color w:val="000000"/>
        </w:rPr>
        <w:t>Don/Doña....................................................................................................................................... .......................................................................................................</w:t>
      </w:r>
      <w:r w:rsidR="00560420">
        <w:rPr>
          <w:rFonts w:asciiTheme="minorHAnsi" w:hAnsiTheme="minorHAnsi" w:cstheme="minorHAnsi"/>
          <w:color w:val="000000"/>
        </w:rPr>
        <w:t>....................</w:t>
      </w:r>
      <w:r w:rsidRPr="006E6C00">
        <w:rPr>
          <w:rFonts w:asciiTheme="minorHAnsi" w:hAnsiTheme="minorHAnsi" w:cstheme="minorHAnsi"/>
          <w:color w:val="000000"/>
        </w:rPr>
        <w:t>., de Nacionalidad: …………………………................., con N.I.F./N.I.E./:.................................., en su calidad de .....................................</w:t>
      </w:r>
      <w:r w:rsidR="00560420">
        <w:rPr>
          <w:rFonts w:asciiTheme="minorHAnsi" w:hAnsiTheme="minorHAnsi" w:cstheme="minorHAnsi"/>
          <w:color w:val="000000"/>
        </w:rPr>
        <w:t>.................................</w:t>
      </w:r>
      <w:r w:rsidRPr="006E6C00">
        <w:rPr>
          <w:rFonts w:asciiTheme="minorHAnsi" w:hAnsiTheme="minorHAnsi" w:cstheme="minorHAnsi"/>
          <w:color w:val="000000"/>
        </w:rPr>
        <w:t>..., con domicilio a efectos de comunicaciones en:</w:t>
      </w:r>
      <w:r w:rsidR="00560420">
        <w:rPr>
          <w:rFonts w:asciiTheme="minorHAnsi" w:hAnsiTheme="minorHAnsi" w:cstheme="minorHAnsi"/>
          <w:color w:val="000000"/>
        </w:rPr>
        <w:t xml:space="preserve"> </w:t>
      </w:r>
      <w:r w:rsidRPr="006E6C00">
        <w:rPr>
          <w:rFonts w:asciiTheme="minorHAnsi" w:hAnsiTheme="minorHAnsi" w:cstheme="minorHAnsi"/>
          <w:color w:val="000000"/>
        </w:rPr>
        <w:t>………………………….…………………………………………………………………………………………………………………</w:t>
      </w:r>
      <w:r w:rsidR="00560420">
        <w:rPr>
          <w:rFonts w:asciiTheme="minorHAnsi" w:hAnsiTheme="minorHAnsi" w:cstheme="minorHAnsi"/>
          <w:color w:val="000000"/>
        </w:rPr>
        <w:t>…..</w:t>
      </w:r>
      <w:r w:rsidRPr="006E6C00">
        <w:rPr>
          <w:rFonts w:asciiTheme="minorHAnsi" w:hAnsiTheme="minorHAnsi" w:cstheme="minorHAnsi"/>
          <w:color w:val="000000"/>
        </w:rPr>
        <w:t xml:space="preserve">., Localidad:……………………………………………………..……………………………..…………., CP:……….……….………., Provincia:……………………………., Teléfono………………., Fax:………………….., correo electrónico: …………………………..……………………………...., en su propio nombre o en representación de (razón social) ………………………………………………..……………………………………………………………, con NIF número ..............................., domiciliada en: ……………..................................., </w:t>
      </w:r>
      <w:proofErr w:type="spellStart"/>
      <w:r w:rsidRPr="006E6C00">
        <w:rPr>
          <w:rFonts w:asciiTheme="minorHAnsi" w:hAnsiTheme="minorHAnsi" w:cstheme="minorHAnsi"/>
          <w:color w:val="000000"/>
        </w:rPr>
        <w:t>Nº</w:t>
      </w:r>
      <w:proofErr w:type="spellEnd"/>
      <w:r w:rsidRPr="006E6C00">
        <w:rPr>
          <w:rFonts w:asciiTheme="minorHAnsi" w:hAnsiTheme="minorHAnsi" w:cstheme="minorHAnsi"/>
          <w:color w:val="000000"/>
        </w:rPr>
        <w:t>:………., Localidad: ………………………………………</w:t>
      </w:r>
      <w:r w:rsidR="00121867">
        <w:rPr>
          <w:rFonts w:asciiTheme="minorHAnsi" w:hAnsiTheme="minorHAnsi" w:cstheme="minorHAnsi"/>
          <w:color w:val="000000"/>
        </w:rPr>
        <w:t>…………………..</w:t>
      </w:r>
      <w:r w:rsidRPr="006E6C00">
        <w:rPr>
          <w:rFonts w:asciiTheme="minorHAnsi" w:hAnsiTheme="minorHAnsi" w:cstheme="minorHAnsi"/>
          <w:color w:val="000000"/>
        </w:rPr>
        <w:t>, CP: ……………..…..., Provincia:……………..........., Teléfono: ……………</w:t>
      </w:r>
      <w:r w:rsidR="00560420">
        <w:rPr>
          <w:rFonts w:asciiTheme="minorHAnsi" w:hAnsiTheme="minorHAnsi" w:cstheme="minorHAnsi"/>
          <w:color w:val="000000"/>
        </w:rPr>
        <w:t>…………</w:t>
      </w:r>
      <w:r w:rsidRPr="006E6C00">
        <w:rPr>
          <w:rFonts w:asciiTheme="minorHAnsi" w:hAnsiTheme="minorHAnsi" w:cstheme="minorHAnsi"/>
          <w:color w:val="000000"/>
        </w:rPr>
        <w:t>…….., Fax: …………………., correo electrónico: ……………………………………………………..,</w:t>
      </w:r>
    </w:p>
    <w:p w14:paraId="78814A25" w14:textId="77777777" w:rsidR="006E6C00" w:rsidRPr="006E6C00" w:rsidRDefault="006E6C00" w:rsidP="006E6C00">
      <w:pPr>
        <w:autoSpaceDE w:val="0"/>
        <w:autoSpaceDN w:val="0"/>
        <w:adjustRightInd w:val="0"/>
        <w:spacing w:line="240" w:lineRule="auto"/>
        <w:rPr>
          <w:rFonts w:asciiTheme="minorHAnsi" w:hAnsiTheme="minorHAnsi" w:cstheme="minorHAnsi"/>
          <w:i/>
          <w:iCs/>
          <w:color w:val="000000"/>
        </w:rPr>
      </w:pPr>
      <w:r w:rsidRPr="006E6C00">
        <w:rPr>
          <w:rFonts w:asciiTheme="minorHAnsi" w:hAnsiTheme="minorHAnsi" w:cstheme="minorHAnsi"/>
          <w:color w:val="000000"/>
        </w:rPr>
        <w:t xml:space="preserve">La representación se ostenta en virtud del documento/acto: ...................................... </w:t>
      </w:r>
      <w:r w:rsidRPr="006E6C00">
        <w:rPr>
          <w:rFonts w:asciiTheme="minorHAnsi" w:hAnsiTheme="minorHAnsi" w:cstheme="minorHAnsi"/>
          <w:i/>
          <w:iCs/>
          <w:color w:val="000000"/>
        </w:rPr>
        <w:t>(indicar el documento o acto por el que se otorga la facultad de representación)</w:t>
      </w:r>
    </w:p>
    <w:bookmarkEnd w:id="0"/>
    <w:p w14:paraId="69DA348B" w14:textId="77777777" w:rsidR="00496674" w:rsidRPr="006E6C00" w:rsidRDefault="00496674" w:rsidP="00496674">
      <w:pPr>
        <w:spacing w:before="0" w:after="200"/>
        <w:jc w:val="left"/>
        <w:rPr>
          <w:rFonts w:asciiTheme="minorHAnsi" w:eastAsia="Times New Roman" w:hAnsiTheme="minorHAnsi" w:cstheme="minorHAnsi"/>
          <w:color w:val="0D0D0D" w:themeColor="text1" w:themeTint="F2"/>
          <w:lang w:eastAsia="es-ES"/>
        </w:rPr>
      </w:pPr>
    </w:p>
    <w:tbl>
      <w:tblPr>
        <w:tblStyle w:val="Tablaconcuadrcula"/>
        <w:tblW w:w="0" w:type="auto"/>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6414"/>
        <w:gridCol w:w="2080"/>
      </w:tblGrid>
      <w:tr w:rsidR="00561AA4" w:rsidRPr="006E6C00" w14:paraId="1D0A07CD" w14:textId="77777777" w:rsidTr="0047516C">
        <w:tc>
          <w:tcPr>
            <w:tcW w:w="7054" w:type="dxa"/>
            <w:tcBorders>
              <w:bottom w:val="single" w:sz="4" w:space="0" w:color="FFFFFF" w:themeColor="background1"/>
            </w:tcBorders>
            <w:shd w:val="clear" w:color="auto" w:fill="E4A239"/>
          </w:tcPr>
          <w:p w14:paraId="731E9854" w14:textId="77777777" w:rsidR="00496674" w:rsidRPr="006E6C00" w:rsidRDefault="00496674" w:rsidP="00A538A4">
            <w:pPr>
              <w:spacing w:before="0"/>
              <w:jc w:val="left"/>
              <w:rPr>
                <w:rFonts w:asciiTheme="minorHAnsi" w:eastAsia="Times New Roman" w:hAnsiTheme="minorHAnsi" w:cstheme="minorHAnsi"/>
                <w:b/>
                <w:color w:val="FFFFFF" w:themeColor="background1"/>
                <w:sz w:val="20"/>
                <w:szCs w:val="20"/>
                <w:lang w:eastAsia="es-ES"/>
              </w:rPr>
            </w:pPr>
            <w:r w:rsidRPr="006E6C00">
              <w:rPr>
                <w:rFonts w:asciiTheme="minorHAnsi" w:eastAsia="Times New Roman" w:hAnsiTheme="minorHAnsi" w:cstheme="minorHAnsi"/>
                <w:b/>
                <w:color w:val="FFFFFF" w:themeColor="background1"/>
                <w:sz w:val="20"/>
                <w:szCs w:val="20"/>
                <w:lang w:eastAsia="es-ES"/>
              </w:rPr>
              <w:t>Identificación de la actuación (nombre de la subvención)</w:t>
            </w:r>
          </w:p>
        </w:tc>
        <w:tc>
          <w:tcPr>
            <w:tcW w:w="2156" w:type="dxa"/>
            <w:vAlign w:val="center"/>
          </w:tcPr>
          <w:p w14:paraId="77C6B491" w14:textId="311AC13F" w:rsidR="00496674" w:rsidRPr="00561AA4" w:rsidRDefault="00B465AD" w:rsidP="00A538A4">
            <w:pPr>
              <w:spacing w:before="0"/>
              <w:jc w:val="center"/>
              <w:rPr>
                <w:rFonts w:asciiTheme="minorHAnsi" w:eastAsia="Times New Roman" w:hAnsiTheme="minorHAnsi" w:cstheme="minorHAnsi"/>
                <w:b/>
                <w:bCs/>
                <w:i/>
                <w:color w:val="0D0D0D" w:themeColor="text1" w:themeTint="F2"/>
                <w:sz w:val="18"/>
                <w:szCs w:val="18"/>
                <w:lang w:eastAsia="es-ES"/>
              </w:rPr>
            </w:pPr>
            <w:r w:rsidRPr="00561AA4">
              <w:rPr>
                <w:rFonts w:asciiTheme="minorHAnsi" w:eastAsia="Times New Roman" w:hAnsiTheme="minorHAnsi" w:cstheme="minorHAnsi"/>
                <w:b/>
                <w:bCs/>
                <w:i/>
                <w:color w:val="0D0D0D" w:themeColor="text1" w:themeTint="F2"/>
                <w:sz w:val="18"/>
                <w:szCs w:val="18"/>
                <w:lang w:eastAsia="es-ES"/>
              </w:rPr>
              <w:t>Programa de incentivos a proyectos singulares de instalaciones de biogás</w:t>
            </w:r>
          </w:p>
        </w:tc>
      </w:tr>
      <w:tr w:rsidR="00561AA4" w:rsidRPr="006E6C00" w14:paraId="4568896F" w14:textId="77777777" w:rsidTr="0047516C">
        <w:tc>
          <w:tcPr>
            <w:tcW w:w="7054" w:type="dxa"/>
            <w:tcBorders>
              <w:top w:val="single" w:sz="4" w:space="0" w:color="FFFFFF" w:themeColor="background1"/>
              <w:bottom w:val="single" w:sz="4" w:space="0" w:color="FFFFFF" w:themeColor="background1"/>
            </w:tcBorders>
            <w:shd w:val="clear" w:color="auto" w:fill="E4A239"/>
          </w:tcPr>
          <w:p w14:paraId="24DA1752" w14:textId="77777777" w:rsidR="00496674" w:rsidRPr="006E6C00" w:rsidRDefault="00496674" w:rsidP="00A538A4">
            <w:pPr>
              <w:spacing w:before="0"/>
              <w:jc w:val="left"/>
              <w:rPr>
                <w:rFonts w:asciiTheme="minorHAnsi" w:eastAsia="Times New Roman" w:hAnsiTheme="minorHAnsi" w:cstheme="minorHAnsi"/>
                <w:b/>
                <w:color w:val="FFFFFF" w:themeColor="background1"/>
                <w:sz w:val="20"/>
                <w:szCs w:val="20"/>
                <w:lang w:eastAsia="es-ES"/>
              </w:rPr>
            </w:pPr>
            <w:r w:rsidRPr="006E6C00">
              <w:rPr>
                <w:rFonts w:asciiTheme="minorHAnsi" w:eastAsia="Times New Roman" w:hAnsiTheme="minorHAnsi" w:cstheme="minorHAnsi"/>
                <w:b/>
                <w:color w:val="FFFFFF" w:themeColor="background1"/>
                <w:sz w:val="20"/>
                <w:szCs w:val="20"/>
                <w:lang w:eastAsia="es-ES"/>
              </w:rPr>
              <w:t>Componente del PRTR al que pertenece la actividad</w:t>
            </w:r>
          </w:p>
        </w:tc>
        <w:tc>
          <w:tcPr>
            <w:tcW w:w="2156" w:type="dxa"/>
            <w:vAlign w:val="center"/>
          </w:tcPr>
          <w:p w14:paraId="5DBD6214" w14:textId="414FDE70" w:rsidR="00496674" w:rsidRPr="00BF4DD3" w:rsidRDefault="00B465AD" w:rsidP="00A538A4">
            <w:pPr>
              <w:spacing w:before="0"/>
              <w:jc w:val="center"/>
              <w:rPr>
                <w:rFonts w:asciiTheme="minorHAnsi" w:eastAsia="Times New Roman" w:hAnsiTheme="minorHAnsi" w:cstheme="minorHAnsi"/>
                <w:b/>
                <w:bCs/>
                <w:iCs/>
                <w:color w:val="0D0D0D" w:themeColor="text1" w:themeTint="F2"/>
                <w:sz w:val="18"/>
                <w:szCs w:val="18"/>
                <w:lang w:eastAsia="es-ES"/>
              </w:rPr>
            </w:pPr>
            <w:r>
              <w:rPr>
                <w:rFonts w:asciiTheme="minorHAnsi" w:eastAsia="Times New Roman" w:hAnsiTheme="minorHAnsi" w:cstheme="minorHAnsi"/>
                <w:b/>
                <w:bCs/>
                <w:iCs/>
                <w:color w:val="0D0D0D" w:themeColor="text1" w:themeTint="F2"/>
                <w:sz w:val="18"/>
                <w:szCs w:val="18"/>
                <w:lang w:eastAsia="es-ES"/>
              </w:rPr>
              <w:t>C7</w:t>
            </w:r>
          </w:p>
        </w:tc>
      </w:tr>
      <w:tr w:rsidR="00561AA4" w:rsidRPr="006E6C00" w14:paraId="453AEF8D" w14:textId="77777777" w:rsidTr="0047516C">
        <w:tc>
          <w:tcPr>
            <w:tcW w:w="7054" w:type="dxa"/>
            <w:tcBorders>
              <w:top w:val="single" w:sz="4" w:space="0" w:color="FFFFFF" w:themeColor="background1"/>
              <w:bottom w:val="single" w:sz="4" w:space="0" w:color="FFFFFF" w:themeColor="background1"/>
            </w:tcBorders>
            <w:shd w:val="clear" w:color="auto" w:fill="E4A239"/>
          </w:tcPr>
          <w:p w14:paraId="566D3DF1" w14:textId="77777777" w:rsidR="00496674" w:rsidRPr="006E6C00" w:rsidRDefault="00496674" w:rsidP="00A538A4">
            <w:pPr>
              <w:spacing w:before="0"/>
              <w:jc w:val="left"/>
              <w:rPr>
                <w:rFonts w:asciiTheme="minorHAnsi" w:eastAsia="Times New Roman" w:hAnsiTheme="minorHAnsi" w:cstheme="minorHAnsi"/>
                <w:b/>
                <w:color w:val="FFFFFF" w:themeColor="background1"/>
                <w:sz w:val="20"/>
                <w:szCs w:val="20"/>
                <w:lang w:eastAsia="es-ES"/>
              </w:rPr>
            </w:pPr>
            <w:r w:rsidRPr="006E6C00">
              <w:rPr>
                <w:rFonts w:asciiTheme="minorHAnsi" w:hAnsiTheme="minorHAnsi" w:cstheme="minorHAnsi"/>
                <w:b/>
                <w:color w:val="FFFFFF" w:themeColor="background1"/>
                <w:sz w:val="20"/>
                <w:szCs w:val="20"/>
              </w:rPr>
              <w:t>Medida (Reforma o Inversión) del Componente PRTR al que pertenece la actividad indicando, en su caso, la submedida</w:t>
            </w:r>
          </w:p>
        </w:tc>
        <w:tc>
          <w:tcPr>
            <w:tcW w:w="2156" w:type="dxa"/>
            <w:vAlign w:val="center"/>
          </w:tcPr>
          <w:p w14:paraId="37EE1F7E" w14:textId="0EF599A9" w:rsidR="00496674" w:rsidRPr="00BF4DD3" w:rsidRDefault="00B465AD" w:rsidP="00A538A4">
            <w:pPr>
              <w:spacing w:before="0"/>
              <w:jc w:val="center"/>
              <w:rPr>
                <w:rFonts w:asciiTheme="minorHAnsi" w:eastAsia="Times New Roman" w:hAnsiTheme="minorHAnsi" w:cstheme="minorHAnsi"/>
                <w:b/>
                <w:bCs/>
                <w:iCs/>
                <w:color w:val="0D0D0D" w:themeColor="text1" w:themeTint="F2"/>
                <w:sz w:val="18"/>
                <w:szCs w:val="18"/>
                <w:lang w:eastAsia="es-ES"/>
              </w:rPr>
            </w:pPr>
            <w:r>
              <w:rPr>
                <w:rFonts w:asciiTheme="minorHAnsi" w:eastAsia="Times New Roman" w:hAnsiTheme="minorHAnsi" w:cstheme="minorHAnsi"/>
                <w:b/>
                <w:bCs/>
                <w:iCs/>
                <w:color w:val="0D0D0D" w:themeColor="text1" w:themeTint="F2"/>
                <w:sz w:val="18"/>
                <w:szCs w:val="18"/>
                <w:lang w:eastAsia="es-ES"/>
              </w:rPr>
              <w:t>I1</w:t>
            </w:r>
          </w:p>
        </w:tc>
      </w:tr>
      <w:tr w:rsidR="00561AA4" w:rsidRPr="006E6C00" w14:paraId="67BAE3E9" w14:textId="77777777" w:rsidTr="0047516C">
        <w:tc>
          <w:tcPr>
            <w:tcW w:w="7054" w:type="dxa"/>
            <w:tcBorders>
              <w:top w:val="single" w:sz="4" w:space="0" w:color="FFFFFF" w:themeColor="background1"/>
            </w:tcBorders>
            <w:shd w:val="clear" w:color="auto" w:fill="E4A239"/>
          </w:tcPr>
          <w:p w14:paraId="0104D8B5" w14:textId="77777777" w:rsidR="00496674" w:rsidRPr="006E6C00" w:rsidRDefault="00496674" w:rsidP="00A538A4">
            <w:pPr>
              <w:spacing w:before="0"/>
              <w:jc w:val="left"/>
              <w:rPr>
                <w:rFonts w:asciiTheme="minorHAnsi" w:eastAsia="Times New Roman" w:hAnsiTheme="minorHAnsi" w:cstheme="minorHAnsi"/>
                <w:b/>
                <w:color w:val="FFFFFF" w:themeColor="background1"/>
                <w:sz w:val="20"/>
                <w:szCs w:val="20"/>
                <w:lang w:eastAsia="es-ES"/>
              </w:rPr>
            </w:pPr>
            <w:r w:rsidRPr="006E6C00">
              <w:rPr>
                <w:rFonts w:asciiTheme="minorHAnsi" w:hAnsiTheme="minorHAnsi" w:cstheme="minorHAnsi"/>
                <w:b/>
                <w:color w:val="FFFFFF" w:themeColor="background1"/>
                <w:sz w:val="20"/>
                <w:szCs w:val="20"/>
              </w:rPr>
              <w:t>Etiquetado climático y medioambiental asignado a la medida (Reforma o Inversión) o, en su caso, a la submedida del PRTR (Anexo VI, Reglamento 2021/241)</w:t>
            </w:r>
          </w:p>
        </w:tc>
        <w:tc>
          <w:tcPr>
            <w:tcW w:w="2156" w:type="dxa"/>
            <w:vAlign w:val="center"/>
          </w:tcPr>
          <w:p w14:paraId="2A85C421" w14:textId="3AC3E1E4" w:rsidR="00496674" w:rsidRDefault="00B465AD" w:rsidP="00A538A4">
            <w:pPr>
              <w:spacing w:before="0"/>
              <w:jc w:val="center"/>
              <w:rPr>
                <w:rFonts w:asciiTheme="minorHAnsi" w:eastAsia="Times New Roman" w:hAnsiTheme="minorHAnsi" w:cstheme="minorHAnsi"/>
                <w:b/>
                <w:bCs/>
                <w:iCs/>
                <w:color w:val="0D0D0D" w:themeColor="text1" w:themeTint="F2"/>
                <w:sz w:val="18"/>
                <w:szCs w:val="18"/>
                <w:lang w:eastAsia="es-ES"/>
              </w:rPr>
            </w:pPr>
            <w:r>
              <w:rPr>
                <w:rFonts w:asciiTheme="minorHAnsi" w:eastAsia="Times New Roman" w:hAnsiTheme="minorHAnsi" w:cstheme="minorHAnsi"/>
                <w:b/>
                <w:bCs/>
                <w:iCs/>
                <w:color w:val="0D0D0D" w:themeColor="text1" w:themeTint="F2"/>
                <w:sz w:val="18"/>
                <w:szCs w:val="18"/>
                <w:lang w:eastAsia="es-ES"/>
              </w:rPr>
              <w:t>Clim</w:t>
            </w:r>
            <w:r w:rsidR="00121867">
              <w:rPr>
                <w:rFonts w:asciiTheme="minorHAnsi" w:eastAsia="Times New Roman" w:hAnsiTheme="minorHAnsi" w:cstheme="minorHAnsi"/>
                <w:b/>
                <w:bCs/>
                <w:iCs/>
                <w:color w:val="0D0D0D" w:themeColor="text1" w:themeTint="F2"/>
                <w:sz w:val="18"/>
                <w:szCs w:val="18"/>
                <w:lang w:eastAsia="es-ES"/>
              </w:rPr>
              <w:t>á</w:t>
            </w:r>
            <w:r>
              <w:rPr>
                <w:rFonts w:asciiTheme="minorHAnsi" w:eastAsia="Times New Roman" w:hAnsiTheme="minorHAnsi" w:cstheme="minorHAnsi"/>
                <w:b/>
                <w:bCs/>
                <w:iCs/>
                <w:color w:val="0D0D0D" w:themeColor="text1" w:themeTint="F2"/>
                <w:sz w:val="18"/>
                <w:szCs w:val="18"/>
                <w:lang w:eastAsia="es-ES"/>
              </w:rPr>
              <w:t>tico:100%</w:t>
            </w:r>
          </w:p>
          <w:p w14:paraId="31FA3B1F" w14:textId="545AF244" w:rsidR="00B465AD" w:rsidRPr="00BF4DD3" w:rsidRDefault="00B465AD" w:rsidP="00A538A4">
            <w:pPr>
              <w:spacing w:before="0"/>
              <w:jc w:val="center"/>
              <w:rPr>
                <w:rFonts w:asciiTheme="minorHAnsi" w:eastAsia="Times New Roman" w:hAnsiTheme="minorHAnsi" w:cstheme="minorHAnsi"/>
                <w:b/>
                <w:bCs/>
                <w:iCs/>
                <w:color w:val="0D0D0D" w:themeColor="text1" w:themeTint="F2"/>
                <w:sz w:val="18"/>
                <w:szCs w:val="18"/>
                <w:lang w:eastAsia="es-ES"/>
              </w:rPr>
            </w:pPr>
            <w:r>
              <w:rPr>
                <w:rFonts w:asciiTheme="minorHAnsi" w:eastAsia="Times New Roman" w:hAnsiTheme="minorHAnsi" w:cstheme="minorHAnsi"/>
                <w:b/>
                <w:bCs/>
                <w:iCs/>
                <w:color w:val="0D0D0D" w:themeColor="text1" w:themeTint="F2"/>
                <w:sz w:val="18"/>
                <w:szCs w:val="18"/>
                <w:lang w:eastAsia="es-ES"/>
              </w:rPr>
              <w:t>M</w:t>
            </w:r>
            <w:r w:rsidR="00561AA4">
              <w:rPr>
                <w:rFonts w:asciiTheme="minorHAnsi" w:eastAsia="Times New Roman" w:hAnsiTheme="minorHAnsi" w:cstheme="minorHAnsi"/>
                <w:b/>
                <w:bCs/>
                <w:iCs/>
                <w:color w:val="0D0D0D" w:themeColor="text1" w:themeTint="F2"/>
                <w:sz w:val="18"/>
                <w:szCs w:val="18"/>
                <w:lang w:eastAsia="es-ES"/>
              </w:rPr>
              <w:t>e</w:t>
            </w:r>
            <w:r>
              <w:rPr>
                <w:rFonts w:asciiTheme="minorHAnsi" w:eastAsia="Times New Roman" w:hAnsiTheme="minorHAnsi" w:cstheme="minorHAnsi"/>
                <w:b/>
                <w:bCs/>
                <w:iCs/>
                <w:color w:val="0D0D0D" w:themeColor="text1" w:themeTint="F2"/>
                <w:sz w:val="18"/>
                <w:szCs w:val="18"/>
                <w:lang w:eastAsia="es-ES"/>
              </w:rPr>
              <w:t>dioambiental: 40%</w:t>
            </w:r>
          </w:p>
        </w:tc>
      </w:tr>
    </w:tbl>
    <w:p w14:paraId="5D19AC44" w14:textId="77777777" w:rsidR="00496674" w:rsidRPr="006E6C00" w:rsidRDefault="00496674" w:rsidP="00496674">
      <w:pPr>
        <w:spacing w:before="0" w:after="200"/>
        <w:jc w:val="center"/>
        <w:rPr>
          <w:rFonts w:asciiTheme="minorHAnsi" w:eastAsia="Times New Roman" w:hAnsiTheme="minorHAnsi" w:cstheme="minorHAnsi"/>
          <w:b/>
          <w:color w:val="0D0D0D" w:themeColor="text1" w:themeTint="F2"/>
          <w:lang w:eastAsia="es-ES"/>
        </w:rPr>
      </w:pPr>
    </w:p>
    <w:p w14:paraId="3CF2A4D0" w14:textId="77777777" w:rsidR="00496674" w:rsidRPr="006E6C00" w:rsidRDefault="00496674" w:rsidP="00496674">
      <w:pPr>
        <w:spacing w:before="0" w:after="200"/>
        <w:jc w:val="center"/>
        <w:rPr>
          <w:rFonts w:asciiTheme="minorHAnsi" w:eastAsia="Times New Roman" w:hAnsiTheme="minorHAnsi" w:cstheme="minorHAnsi"/>
          <w:b/>
          <w:color w:val="0D0D0D" w:themeColor="text1" w:themeTint="F2"/>
          <w:lang w:eastAsia="es-ES"/>
        </w:rPr>
      </w:pPr>
      <w:r w:rsidRPr="006E6C00">
        <w:rPr>
          <w:rFonts w:asciiTheme="minorHAnsi" w:eastAsia="Times New Roman" w:hAnsiTheme="minorHAnsi" w:cstheme="minorHAnsi"/>
          <w:b/>
          <w:color w:val="0D0D0D" w:themeColor="text1" w:themeTint="F2"/>
          <w:lang w:eastAsia="es-ES"/>
        </w:rPr>
        <w:t>DECLARA</w:t>
      </w:r>
    </w:p>
    <w:p w14:paraId="43A99FEC" w14:textId="77777777" w:rsidR="00496674" w:rsidRPr="006E6C00" w:rsidRDefault="00496674" w:rsidP="00496674">
      <w:pPr>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color w:val="0D0D0D" w:themeColor="text1" w:themeTint="F2"/>
          <w:lang w:eastAsia="es-ES"/>
        </w:rPr>
        <w:t>Que ha presentado solicitud a la actuación arriba indicada para el proyecto denominado ……… ………………………………………………………………………………………………………………………………………………… y éste cumple lo siguiente:</w:t>
      </w:r>
    </w:p>
    <w:p w14:paraId="5D68EAD6" w14:textId="0833226E" w:rsidR="00496674" w:rsidRPr="006E6C00" w:rsidRDefault="00496674" w:rsidP="00496674">
      <w:pPr>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b/>
          <w:color w:val="0D0D0D" w:themeColor="text1" w:themeTint="F2"/>
          <w:lang w:eastAsia="es-ES"/>
        </w:rPr>
        <w:t>1.</w:t>
      </w:r>
      <w:r w:rsidRPr="006E6C00">
        <w:rPr>
          <w:rFonts w:asciiTheme="minorHAnsi" w:eastAsia="Times New Roman" w:hAnsiTheme="minorHAnsi" w:cstheme="minorHAnsi"/>
          <w:color w:val="0D0D0D" w:themeColor="text1" w:themeTint="F2"/>
          <w:lang w:eastAsia="es-ES"/>
        </w:rPr>
        <w:t xml:space="preserve"> Las actividades que se desarrolla</w:t>
      </w:r>
      <w:r w:rsidR="00121867">
        <w:rPr>
          <w:rFonts w:asciiTheme="minorHAnsi" w:eastAsia="Times New Roman" w:hAnsiTheme="minorHAnsi" w:cstheme="minorHAnsi"/>
          <w:color w:val="0D0D0D" w:themeColor="text1" w:themeTint="F2"/>
          <w:lang w:eastAsia="es-ES"/>
        </w:rPr>
        <w:t>n</w:t>
      </w:r>
      <w:r w:rsidRPr="006E6C00">
        <w:rPr>
          <w:rFonts w:asciiTheme="minorHAnsi" w:eastAsia="Times New Roman" w:hAnsiTheme="minorHAnsi" w:cstheme="minorHAnsi"/>
          <w:color w:val="0D0D0D" w:themeColor="text1" w:themeTint="F2"/>
          <w:lang w:eastAsia="es-ES"/>
        </w:rPr>
        <w:t xml:space="preserve"> en el mismo no ocasionan un perjuicio significativo a los siguientes objetivos medioambientales, según el artículo 17 del Reglamento (UE) 2020/852 relativo al establecimiento de un marco para facilitar las inversiones sostenibles mediante la </w:t>
      </w:r>
      <w:r w:rsidRPr="006E6C00">
        <w:rPr>
          <w:rFonts w:asciiTheme="minorHAnsi" w:eastAsia="Times New Roman" w:hAnsiTheme="minorHAnsi" w:cstheme="minorHAnsi"/>
          <w:color w:val="0D0D0D" w:themeColor="text1" w:themeTint="F2"/>
          <w:lang w:eastAsia="es-ES"/>
        </w:rPr>
        <w:lastRenderedPageBreak/>
        <w:t xml:space="preserve">implantación de un sistema de clasificación (o «taxonomía») de las actividades económicas medioambientalmente sostenibles: </w:t>
      </w:r>
    </w:p>
    <w:p w14:paraId="1D06063C" w14:textId="77777777" w:rsidR="00496674" w:rsidRPr="006E6C00" w:rsidRDefault="00496674" w:rsidP="00496674">
      <w:pPr>
        <w:pStyle w:val="Prrafodelista"/>
        <w:numPr>
          <w:ilvl w:val="0"/>
          <w:numId w:val="42"/>
        </w:numPr>
        <w:spacing w:after="0"/>
        <w:ind w:left="714" w:hanging="357"/>
        <w:contextualSpacing w:val="0"/>
        <w:jc w:val="left"/>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color w:val="0D0D0D" w:themeColor="text1" w:themeTint="F2"/>
          <w:lang w:eastAsia="es-ES"/>
        </w:rPr>
        <w:t xml:space="preserve">Mitigación del cambio climático. </w:t>
      </w:r>
    </w:p>
    <w:p w14:paraId="0B29F442" w14:textId="77777777" w:rsidR="00496674" w:rsidRPr="006E6C00" w:rsidRDefault="00496674" w:rsidP="00496674">
      <w:pPr>
        <w:pStyle w:val="Prrafodelista"/>
        <w:numPr>
          <w:ilvl w:val="0"/>
          <w:numId w:val="42"/>
        </w:numPr>
        <w:spacing w:after="0"/>
        <w:ind w:left="714" w:hanging="357"/>
        <w:contextualSpacing w:val="0"/>
        <w:jc w:val="left"/>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color w:val="0D0D0D" w:themeColor="text1" w:themeTint="F2"/>
          <w:lang w:eastAsia="es-ES"/>
        </w:rPr>
        <w:t xml:space="preserve">Adaptación al cambio climático. </w:t>
      </w:r>
    </w:p>
    <w:p w14:paraId="638C2DE3" w14:textId="77777777" w:rsidR="00496674" w:rsidRPr="006E6C00" w:rsidRDefault="00496674" w:rsidP="00496674">
      <w:pPr>
        <w:pStyle w:val="Prrafodelista"/>
        <w:numPr>
          <w:ilvl w:val="0"/>
          <w:numId w:val="42"/>
        </w:numPr>
        <w:spacing w:after="0"/>
        <w:ind w:left="714" w:hanging="357"/>
        <w:contextualSpacing w:val="0"/>
        <w:jc w:val="left"/>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color w:val="0D0D0D" w:themeColor="text1" w:themeTint="F2"/>
          <w:lang w:eastAsia="es-ES"/>
        </w:rPr>
        <w:t xml:space="preserve">Uso sostenible y protección de los recursos hídricos y marinos. </w:t>
      </w:r>
    </w:p>
    <w:p w14:paraId="13C95A39" w14:textId="77777777" w:rsidR="00496674" w:rsidRPr="006E6C00" w:rsidRDefault="00496674" w:rsidP="00496674">
      <w:pPr>
        <w:pStyle w:val="Prrafodelista"/>
        <w:numPr>
          <w:ilvl w:val="0"/>
          <w:numId w:val="42"/>
        </w:numPr>
        <w:spacing w:after="0"/>
        <w:ind w:left="714" w:hanging="357"/>
        <w:contextualSpacing w:val="0"/>
        <w:jc w:val="left"/>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color w:val="0D0D0D" w:themeColor="text1" w:themeTint="F2"/>
          <w:lang w:eastAsia="es-ES"/>
        </w:rPr>
        <w:t xml:space="preserve">Economía circular, incluidos la prevención y el reciclado de residuos. </w:t>
      </w:r>
    </w:p>
    <w:p w14:paraId="2E9700BE" w14:textId="77777777" w:rsidR="00496674" w:rsidRPr="006E6C00" w:rsidRDefault="00496674" w:rsidP="00496674">
      <w:pPr>
        <w:pStyle w:val="Prrafodelista"/>
        <w:numPr>
          <w:ilvl w:val="0"/>
          <w:numId w:val="42"/>
        </w:numPr>
        <w:spacing w:after="0"/>
        <w:ind w:left="714" w:hanging="357"/>
        <w:contextualSpacing w:val="0"/>
        <w:jc w:val="left"/>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color w:val="0D0D0D" w:themeColor="text1" w:themeTint="F2"/>
          <w:lang w:eastAsia="es-ES"/>
        </w:rPr>
        <w:t xml:space="preserve">Prevención y control de la contaminación a la atmósfera, el agua o el suelo. </w:t>
      </w:r>
    </w:p>
    <w:p w14:paraId="7204502A" w14:textId="77777777" w:rsidR="00496674" w:rsidRPr="006E6C00" w:rsidRDefault="00496674" w:rsidP="00496674">
      <w:pPr>
        <w:pStyle w:val="Prrafodelista"/>
        <w:numPr>
          <w:ilvl w:val="0"/>
          <w:numId w:val="42"/>
        </w:numPr>
        <w:spacing w:after="0"/>
        <w:ind w:left="714" w:hanging="357"/>
        <w:contextualSpacing w:val="0"/>
        <w:jc w:val="left"/>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color w:val="0D0D0D" w:themeColor="text1" w:themeTint="F2"/>
          <w:lang w:eastAsia="es-ES"/>
        </w:rPr>
        <w:t>Protección y restauración de la biodiversidad y los ecosistemas.</w:t>
      </w:r>
    </w:p>
    <w:p w14:paraId="2A843E9D" w14:textId="77777777" w:rsidR="00496674" w:rsidRPr="006E6C00" w:rsidRDefault="00496674" w:rsidP="00496674">
      <w:pPr>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b/>
          <w:color w:val="0D0D0D" w:themeColor="text1" w:themeTint="F2"/>
          <w:lang w:eastAsia="es-ES"/>
        </w:rPr>
        <w:t>2.</w:t>
      </w:r>
      <w:r w:rsidRPr="006E6C00">
        <w:rPr>
          <w:rFonts w:asciiTheme="minorHAnsi" w:eastAsia="Times New Roman" w:hAnsiTheme="minorHAnsi" w:cstheme="minorHAnsi"/>
          <w:color w:val="0D0D0D" w:themeColor="text1" w:themeTint="F2"/>
          <w:lang w:eastAsia="es-ES"/>
        </w:rPr>
        <w:t xml:space="preserve"> Las actividades se adecúan, en su caso, a las características y condiciones fijadas para la medida y submedida de la Componente y reflejadas en el Plan de Recuperación, Transformación y Resiliencia. </w:t>
      </w:r>
    </w:p>
    <w:p w14:paraId="2E62E17B" w14:textId="77777777" w:rsidR="00496674" w:rsidRPr="006E6C00" w:rsidRDefault="00496674" w:rsidP="00496674">
      <w:pPr>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b/>
          <w:color w:val="0D0D0D" w:themeColor="text1" w:themeTint="F2"/>
          <w:lang w:eastAsia="es-ES"/>
        </w:rPr>
        <w:t>3.</w:t>
      </w:r>
      <w:r w:rsidRPr="006E6C00">
        <w:rPr>
          <w:rFonts w:asciiTheme="minorHAnsi" w:eastAsia="Times New Roman" w:hAnsiTheme="minorHAnsi" w:cstheme="minorHAnsi"/>
          <w:color w:val="0D0D0D" w:themeColor="text1" w:themeTint="F2"/>
          <w:lang w:eastAsia="es-ES"/>
        </w:rPr>
        <w:t xml:space="preserve"> Las actividades que se desarrollan en el proyecto cumplirán la normativa medioambiental vigente que resulte de aplicación.</w:t>
      </w:r>
    </w:p>
    <w:p w14:paraId="2270FA5C" w14:textId="59BBB746" w:rsidR="00496674" w:rsidRPr="006E6C00" w:rsidRDefault="00496674" w:rsidP="00496674">
      <w:pPr>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b/>
          <w:color w:val="0D0D0D" w:themeColor="text1" w:themeTint="F2"/>
          <w:lang w:eastAsia="es-ES"/>
        </w:rPr>
        <w:t>4.</w:t>
      </w:r>
      <w:r w:rsidRPr="006E6C00">
        <w:rPr>
          <w:rFonts w:asciiTheme="minorHAnsi" w:eastAsia="Times New Roman" w:hAnsiTheme="minorHAnsi" w:cstheme="minorHAnsi"/>
          <w:color w:val="0D0D0D" w:themeColor="text1" w:themeTint="F2"/>
          <w:lang w:eastAsia="es-ES"/>
        </w:rPr>
        <w:t xml:space="preserve"> Las actividades que se desarrollan no están excluidas para su financiación por el Plan al cumplir el principio DNSH conforme a la </w:t>
      </w:r>
      <w:r w:rsidRPr="006E6C00">
        <w:rPr>
          <w:rFonts w:asciiTheme="minorHAnsi" w:eastAsia="Times New Roman" w:hAnsiTheme="minorHAnsi" w:cstheme="minorHAnsi"/>
          <w:i/>
          <w:color w:val="0D0D0D" w:themeColor="text1" w:themeTint="F2"/>
          <w:lang w:eastAsia="es-ES"/>
        </w:rPr>
        <w:t>Guía técnica sobre la aplicación del principio de «no causar un perjuicio significativo» en virtud del Reglamento relativo al Mecanismo de Recuperación y Resiliencia (2021/C 58/01)</w:t>
      </w:r>
      <w:r w:rsidRPr="006E6C00">
        <w:rPr>
          <w:rStyle w:val="Refdenotaalpie"/>
          <w:rFonts w:asciiTheme="minorHAnsi" w:eastAsia="Times New Roman" w:hAnsiTheme="minorHAnsi" w:cstheme="minorHAnsi"/>
          <w:i/>
          <w:color w:val="0D0D0D" w:themeColor="text1" w:themeTint="F2"/>
          <w:lang w:eastAsia="es-ES"/>
        </w:rPr>
        <w:footnoteReference w:id="1"/>
      </w:r>
      <w:r w:rsidRPr="006E6C00">
        <w:rPr>
          <w:rFonts w:asciiTheme="minorHAnsi" w:eastAsia="Times New Roman" w:hAnsiTheme="minorHAnsi" w:cstheme="minorHAnsi"/>
          <w:color w:val="0D0D0D" w:themeColor="text1" w:themeTint="F2"/>
          <w:lang w:eastAsia="es-ES"/>
        </w:rPr>
        <w:t xml:space="preserve">, a la </w:t>
      </w:r>
      <w:r w:rsidRPr="006E6C00">
        <w:rPr>
          <w:rFonts w:asciiTheme="minorHAnsi" w:eastAsia="Times New Roman" w:hAnsiTheme="minorHAnsi" w:cstheme="minorHAnsi"/>
          <w:i/>
          <w:color w:val="0D0D0D" w:themeColor="text1" w:themeTint="F2"/>
          <w:lang w:eastAsia="es-ES"/>
        </w:rPr>
        <w:t>Propuesta de Decisión de Ejecución del Consejo relativa a la aprobación de la evaluación del plan de recuperación y resiliencia de España</w:t>
      </w:r>
      <w:r w:rsidRPr="006E6C00">
        <w:rPr>
          <w:rStyle w:val="Refdenotaalpie"/>
          <w:rFonts w:asciiTheme="minorHAnsi" w:eastAsia="Times New Roman" w:hAnsiTheme="minorHAnsi" w:cstheme="minorHAnsi"/>
          <w:i/>
          <w:color w:val="0D0D0D" w:themeColor="text1" w:themeTint="F2"/>
          <w:lang w:eastAsia="es-ES"/>
        </w:rPr>
        <w:footnoteReference w:id="2"/>
      </w:r>
      <w:r w:rsidRPr="006E6C00">
        <w:rPr>
          <w:rFonts w:asciiTheme="minorHAnsi" w:eastAsia="Times New Roman" w:hAnsiTheme="minorHAnsi" w:cstheme="minorHAnsi"/>
          <w:color w:val="0D0D0D" w:themeColor="text1" w:themeTint="F2"/>
          <w:lang w:eastAsia="es-ES"/>
        </w:rPr>
        <w:t xml:space="preserve"> y a su correspondiente </w:t>
      </w:r>
      <w:r w:rsidRPr="006E6C00">
        <w:rPr>
          <w:rFonts w:asciiTheme="minorHAnsi" w:eastAsia="Times New Roman" w:hAnsiTheme="minorHAnsi" w:cstheme="minorHAnsi"/>
          <w:i/>
          <w:color w:val="0D0D0D" w:themeColor="text1" w:themeTint="F2"/>
          <w:lang w:eastAsia="es-ES"/>
        </w:rPr>
        <w:t>Anexo</w:t>
      </w:r>
      <w:r w:rsidRPr="006E6C00">
        <w:rPr>
          <w:rStyle w:val="Refdenotaalpie"/>
          <w:rFonts w:asciiTheme="minorHAnsi" w:eastAsia="Times New Roman" w:hAnsiTheme="minorHAnsi" w:cstheme="minorHAnsi"/>
          <w:color w:val="0D0D0D" w:themeColor="text1" w:themeTint="F2"/>
          <w:lang w:eastAsia="es-ES"/>
        </w:rPr>
        <w:footnoteReference w:id="3"/>
      </w:r>
      <w:r w:rsidRPr="006E6C00">
        <w:rPr>
          <w:rFonts w:asciiTheme="minorHAnsi" w:eastAsia="Times New Roman" w:hAnsiTheme="minorHAnsi" w:cstheme="minorHAnsi"/>
          <w:color w:val="0D0D0D" w:themeColor="text1" w:themeTint="F2"/>
          <w:lang w:eastAsia="es-ES"/>
        </w:rPr>
        <w:t xml:space="preserve">. </w:t>
      </w:r>
    </w:p>
    <w:p w14:paraId="63416A9F" w14:textId="77777777" w:rsidR="00496674" w:rsidRPr="006E6C00" w:rsidRDefault="00496674" w:rsidP="00496674">
      <w:pPr>
        <w:spacing w:before="0" w:after="200"/>
        <w:rPr>
          <w:rFonts w:asciiTheme="minorHAnsi" w:eastAsia="Times New Roman" w:hAnsiTheme="minorHAnsi" w:cstheme="minorHAnsi"/>
          <w:color w:val="0D0D0D" w:themeColor="text1" w:themeTint="F2"/>
          <w:lang w:eastAsia="es-ES"/>
        </w:rPr>
      </w:pPr>
      <w:r w:rsidRPr="006E6C00">
        <w:rPr>
          <w:rFonts w:asciiTheme="minorHAnsi" w:eastAsia="Times New Roman" w:hAnsiTheme="minorHAnsi" w:cstheme="minorHAnsi"/>
          <w:b/>
          <w:color w:val="0D0D0D" w:themeColor="text1" w:themeTint="F2"/>
          <w:lang w:eastAsia="es-ES"/>
        </w:rPr>
        <w:t>5.</w:t>
      </w:r>
      <w:r w:rsidRPr="006E6C00">
        <w:rPr>
          <w:rFonts w:asciiTheme="minorHAnsi" w:eastAsia="Times New Roman" w:hAnsiTheme="minorHAnsi" w:cstheme="minorHAnsi"/>
          <w:color w:val="0D0D0D" w:themeColor="text1" w:themeTint="F2"/>
          <w:lang w:eastAsia="es-ES"/>
        </w:rPr>
        <w:t xml:space="preserve"> Las actividades que se desarrollan no causan efectos directos sobre el medioambiente, ni efectos indirectos primarios en todo su ciclo de vida, entendiendo como tales aquéllos que pudieran materializarse tras su finalización, una vez realizada la actividad.</w:t>
      </w:r>
    </w:p>
    <w:p w14:paraId="5FA42F60" w14:textId="77777777" w:rsidR="00496674" w:rsidRPr="006E6C00" w:rsidRDefault="00496674" w:rsidP="00496674">
      <w:pPr>
        <w:spacing w:before="0" w:after="200"/>
        <w:rPr>
          <w:rFonts w:asciiTheme="minorHAnsi" w:eastAsia="Times New Roman" w:hAnsiTheme="minorHAnsi" w:cstheme="minorHAnsi"/>
          <w:i/>
          <w:color w:val="0D0D0D" w:themeColor="text1" w:themeTint="F2"/>
          <w:lang w:eastAsia="es-ES"/>
        </w:rPr>
      </w:pPr>
      <w:r w:rsidRPr="006E6C00">
        <w:rPr>
          <w:rFonts w:asciiTheme="minorHAnsi" w:eastAsia="Times New Roman" w:hAnsiTheme="minorHAnsi" w:cstheme="minorHAnsi"/>
          <w:i/>
          <w:color w:val="0D0D0D" w:themeColor="text1" w:themeTint="F2"/>
          <w:lang w:eastAsia="es-ES"/>
        </w:rPr>
        <w:t xml:space="preserve">El incumplimiento de alguno de los requisitos establecidos en la presente declaración dará lugar a la obligación de devolver las cantidades percibidas y los intereses de demora correspondientes. </w:t>
      </w:r>
    </w:p>
    <w:p w14:paraId="639B88FF" w14:textId="77777777" w:rsidR="00496674" w:rsidRPr="006E6C00" w:rsidRDefault="00496674" w:rsidP="00496674">
      <w:pPr>
        <w:spacing w:before="0" w:after="200"/>
        <w:jc w:val="left"/>
        <w:rPr>
          <w:rFonts w:asciiTheme="minorHAnsi" w:eastAsia="Times New Roman" w:hAnsiTheme="minorHAnsi" w:cstheme="minorHAnsi"/>
          <w:color w:val="0D0D0D" w:themeColor="text1" w:themeTint="F2"/>
          <w:lang w:eastAsia="es-ES"/>
        </w:rPr>
      </w:pPr>
    </w:p>
    <w:p w14:paraId="60E39B51" w14:textId="77777777" w:rsidR="00496674" w:rsidRPr="006E6C00" w:rsidRDefault="00496674" w:rsidP="00496674">
      <w:pPr>
        <w:rPr>
          <w:rFonts w:asciiTheme="minorHAnsi" w:eastAsia="Times New Roman" w:hAnsiTheme="minorHAnsi" w:cstheme="minorHAnsi"/>
          <w:color w:val="0D0D0D" w:themeColor="text1" w:themeTint="F2"/>
          <w:lang w:eastAsia="es-ES"/>
        </w:rPr>
      </w:pPr>
    </w:p>
    <w:p w14:paraId="16CA55DC" w14:textId="77777777" w:rsidR="00496674" w:rsidRPr="006E6C00" w:rsidRDefault="00496674" w:rsidP="00496674">
      <w:pPr>
        <w:spacing w:before="0" w:after="200"/>
        <w:jc w:val="left"/>
        <w:rPr>
          <w:rFonts w:asciiTheme="minorHAnsi" w:eastAsia="Times New Roman" w:hAnsiTheme="minorHAnsi" w:cstheme="minorHAnsi"/>
          <w:color w:val="0D0D0D" w:themeColor="text1" w:themeTint="F2"/>
          <w:lang w:eastAsia="es-ES"/>
        </w:rPr>
      </w:pPr>
    </w:p>
    <w:p w14:paraId="6B4C8DD2" w14:textId="77777777" w:rsidR="00496674" w:rsidRPr="006E6C00" w:rsidRDefault="00496674" w:rsidP="00496674">
      <w:pPr>
        <w:spacing w:before="240" w:after="240"/>
        <w:jc w:val="center"/>
        <w:rPr>
          <w:rFonts w:asciiTheme="minorHAnsi" w:hAnsiTheme="minorHAnsi" w:cstheme="minorHAnsi"/>
        </w:rPr>
      </w:pPr>
      <w:r w:rsidRPr="006E6C00">
        <w:rPr>
          <w:rFonts w:asciiTheme="minorHAnsi" w:hAnsiTheme="minorHAnsi" w:cstheme="minorHAnsi"/>
        </w:rPr>
        <w:t>En ……………………………… a … de …………………… de …………</w:t>
      </w:r>
    </w:p>
    <w:p w14:paraId="72E99444" w14:textId="77777777" w:rsidR="00496674" w:rsidRPr="006E6C00" w:rsidRDefault="00496674" w:rsidP="00496674">
      <w:pPr>
        <w:spacing w:before="240" w:after="240"/>
        <w:ind w:left="3828"/>
        <w:jc w:val="center"/>
        <w:rPr>
          <w:rFonts w:asciiTheme="minorHAnsi" w:hAnsiTheme="minorHAnsi" w:cstheme="minorHAnsi"/>
        </w:rPr>
      </w:pPr>
    </w:p>
    <w:p w14:paraId="05E9F2F6" w14:textId="77777777" w:rsidR="00496674" w:rsidRPr="006E6C00" w:rsidRDefault="00496674" w:rsidP="00496674">
      <w:pPr>
        <w:spacing w:before="240" w:after="240"/>
        <w:jc w:val="center"/>
        <w:rPr>
          <w:rFonts w:asciiTheme="minorHAnsi" w:hAnsiTheme="minorHAnsi" w:cstheme="minorHAnsi"/>
          <w:i/>
          <w:iCs/>
          <w:vanish/>
          <w:specVanish/>
        </w:rPr>
      </w:pPr>
      <w:r w:rsidRPr="006E6C00">
        <w:rPr>
          <w:rFonts w:asciiTheme="minorHAnsi" w:hAnsiTheme="minorHAnsi" w:cstheme="minorHAnsi"/>
          <w:i/>
          <w:iCs/>
        </w:rPr>
        <w:t>(Firma del solicitante o de representante de la entidad)</w:t>
      </w:r>
    </w:p>
    <w:p w14:paraId="7B1A7D63" w14:textId="77777777" w:rsidR="00496674" w:rsidRPr="006E6C00" w:rsidRDefault="00496674" w:rsidP="00496674">
      <w:pPr>
        <w:jc w:val="left"/>
        <w:rPr>
          <w:rFonts w:asciiTheme="minorHAnsi" w:hAnsiTheme="minorHAnsi" w:cstheme="minorHAnsi"/>
          <w:i/>
          <w:iCs/>
        </w:rPr>
      </w:pPr>
    </w:p>
    <w:p w14:paraId="70CCEA41" w14:textId="7E005828" w:rsidR="0084527D" w:rsidRPr="006E6C00" w:rsidRDefault="0084527D" w:rsidP="006E6C00">
      <w:pPr>
        <w:spacing w:before="0" w:after="200"/>
        <w:jc w:val="left"/>
        <w:rPr>
          <w:rFonts w:asciiTheme="minorHAnsi" w:eastAsia="Times New Roman" w:hAnsiTheme="minorHAnsi" w:cstheme="minorHAnsi"/>
          <w:color w:val="0D0D0D" w:themeColor="text1" w:themeTint="F2"/>
          <w:lang w:eastAsia="es-ES"/>
        </w:rPr>
      </w:pPr>
    </w:p>
    <w:sectPr w:rsidR="0084527D" w:rsidRPr="006E6C00">
      <w:headerReference w:type="even"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8F09" w14:textId="77777777" w:rsidR="007F575C" w:rsidRDefault="007F575C" w:rsidP="0080324E">
      <w:pPr>
        <w:spacing w:before="0" w:after="0" w:line="240" w:lineRule="auto"/>
      </w:pPr>
      <w:r>
        <w:separator/>
      </w:r>
    </w:p>
  </w:endnote>
  <w:endnote w:type="continuationSeparator" w:id="0">
    <w:p w14:paraId="4BE6D8F9" w14:textId="77777777" w:rsidR="007F575C" w:rsidRDefault="007F575C" w:rsidP="008032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Next LT Pro">
    <w:altName w:val="Segoe Script"/>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330726"/>
      <w:docPartObj>
        <w:docPartGallery w:val="Page Numbers (Bottom of Page)"/>
        <w:docPartUnique/>
      </w:docPartObj>
    </w:sdtPr>
    <w:sdtEndPr/>
    <w:sdtContent>
      <w:p w14:paraId="2E7712C8" w14:textId="7F728FE0" w:rsidR="007F575C" w:rsidRDefault="007F575C">
        <w:pPr>
          <w:pStyle w:val="Piedepgina"/>
          <w:jc w:val="right"/>
        </w:pPr>
        <w:r>
          <w:fldChar w:fldCharType="begin"/>
        </w:r>
        <w:r>
          <w:instrText>PAGE   \* MERGEFORMAT</w:instrText>
        </w:r>
        <w:r>
          <w:fldChar w:fldCharType="separate"/>
        </w:r>
        <w:r w:rsidR="00A73F98">
          <w:rPr>
            <w:noProof/>
          </w:rPr>
          <w:t>14</w:t>
        </w:r>
        <w:r>
          <w:fldChar w:fldCharType="end"/>
        </w:r>
      </w:p>
    </w:sdtContent>
  </w:sdt>
  <w:p w14:paraId="29185B00" w14:textId="77777777" w:rsidR="007F575C" w:rsidRDefault="007F57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ADF8" w14:textId="77777777" w:rsidR="007F575C" w:rsidRDefault="007F575C" w:rsidP="0080324E">
      <w:pPr>
        <w:spacing w:before="0" w:after="0" w:line="240" w:lineRule="auto"/>
      </w:pPr>
      <w:r>
        <w:separator/>
      </w:r>
    </w:p>
  </w:footnote>
  <w:footnote w:type="continuationSeparator" w:id="0">
    <w:p w14:paraId="448E8BF1" w14:textId="77777777" w:rsidR="007F575C" w:rsidRDefault="007F575C" w:rsidP="0080324E">
      <w:pPr>
        <w:spacing w:before="0" w:after="0" w:line="240" w:lineRule="auto"/>
      </w:pPr>
      <w:r>
        <w:continuationSeparator/>
      </w:r>
    </w:p>
  </w:footnote>
  <w:footnote w:id="1">
    <w:p w14:paraId="6AAF519C" w14:textId="77777777" w:rsidR="00496674" w:rsidRPr="004D0B6C" w:rsidRDefault="00496674" w:rsidP="00496674">
      <w:pPr>
        <w:pStyle w:val="Textonotapie"/>
        <w:rPr>
          <w:rFonts w:asciiTheme="minorHAnsi" w:hAnsiTheme="minorHAnsi" w:cstheme="minorHAnsi"/>
          <w:sz w:val="18"/>
          <w:szCs w:val="18"/>
        </w:rPr>
      </w:pPr>
      <w:r w:rsidRPr="004D0B6C">
        <w:rPr>
          <w:rStyle w:val="Refdenotaalpie"/>
          <w:rFonts w:asciiTheme="minorHAnsi" w:hAnsiTheme="minorHAnsi" w:cstheme="minorHAnsi"/>
          <w:sz w:val="18"/>
          <w:szCs w:val="18"/>
        </w:rPr>
        <w:footnoteRef/>
      </w:r>
      <w:r w:rsidRPr="004D0B6C">
        <w:rPr>
          <w:rFonts w:asciiTheme="minorHAnsi" w:hAnsiTheme="minorHAnsi" w:cstheme="minorHAnsi"/>
          <w:sz w:val="18"/>
          <w:szCs w:val="18"/>
        </w:rPr>
        <w:t xml:space="preserve"> </w:t>
      </w:r>
      <w:hyperlink r:id="rId1" w:history="1">
        <w:r w:rsidRPr="004D0B6C">
          <w:rPr>
            <w:rStyle w:val="Hipervnculo"/>
            <w:rFonts w:asciiTheme="minorHAnsi" w:hAnsiTheme="minorHAnsi" w:cstheme="minorHAnsi"/>
            <w:sz w:val="18"/>
            <w:szCs w:val="18"/>
          </w:rPr>
          <w:t>https://www.boe.es/buscar/doc.php?id=DOUE-Z-2021-70014</w:t>
        </w:r>
      </w:hyperlink>
      <w:r w:rsidRPr="004D0B6C">
        <w:rPr>
          <w:rFonts w:asciiTheme="minorHAnsi" w:hAnsiTheme="minorHAnsi" w:cstheme="minorHAnsi"/>
          <w:sz w:val="18"/>
          <w:szCs w:val="18"/>
        </w:rPr>
        <w:t xml:space="preserve">. </w:t>
      </w:r>
    </w:p>
  </w:footnote>
  <w:footnote w:id="2">
    <w:p w14:paraId="62DACDCC" w14:textId="77777777" w:rsidR="00496674" w:rsidRPr="00342A90" w:rsidRDefault="00496674" w:rsidP="00496674">
      <w:pPr>
        <w:pStyle w:val="Textonotapie"/>
        <w:rPr>
          <w:rFonts w:asciiTheme="minorHAnsi" w:hAnsiTheme="minorHAnsi" w:cstheme="minorHAnsi"/>
          <w:sz w:val="18"/>
          <w:szCs w:val="18"/>
        </w:rPr>
      </w:pPr>
      <w:r w:rsidRPr="004D0B6C">
        <w:rPr>
          <w:rStyle w:val="Refdenotaalpie"/>
          <w:rFonts w:asciiTheme="minorHAnsi" w:hAnsiTheme="minorHAnsi" w:cstheme="minorHAnsi"/>
          <w:sz w:val="18"/>
          <w:szCs w:val="18"/>
        </w:rPr>
        <w:footnoteRef/>
      </w:r>
      <w:r w:rsidRPr="00342A90">
        <w:rPr>
          <w:rFonts w:asciiTheme="minorHAnsi" w:hAnsiTheme="minorHAnsi" w:cstheme="minorHAnsi"/>
          <w:sz w:val="18"/>
          <w:szCs w:val="18"/>
        </w:rPr>
        <w:t xml:space="preserve"> </w:t>
      </w:r>
      <w:hyperlink r:id="rId2" w:history="1">
        <w:r w:rsidRPr="00342A90">
          <w:rPr>
            <w:rStyle w:val="Hipervnculo"/>
            <w:rFonts w:asciiTheme="minorHAnsi" w:hAnsiTheme="minorHAnsi" w:cstheme="minorHAnsi"/>
            <w:sz w:val="18"/>
            <w:szCs w:val="18"/>
          </w:rPr>
          <w:t>https://ec.europa.eu/info/sites/default/files/com_322_1_es.pdf</w:t>
        </w:r>
      </w:hyperlink>
      <w:r w:rsidRPr="00342A90">
        <w:rPr>
          <w:rFonts w:asciiTheme="minorHAnsi" w:hAnsiTheme="minorHAnsi" w:cstheme="minorHAnsi"/>
          <w:sz w:val="18"/>
          <w:szCs w:val="18"/>
        </w:rPr>
        <w:t xml:space="preserve"> </w:t>
      </w:r>
    </w:p>
  </w:footnote>
  <w:footnote w:id="3">
    <w:p w14:paraId="7F15FC2C" w14:textId="77777777" w:rsidR="00496674" w:rsidRDefault="00496674" w:rsidP="00496674">
      <w:pPr>
        <w:pStyle w:val="Textonotapie"/>
      </w:pPr>
      <w:r w:rsidRPr="00342A90">
        <w:rPr>
          <w:rStyle w:val="Refdenotaalpie"/>
          <w:rFonts w:asciiTheme="minorHAnsi" w:hAnsiTheme="minorHAnsi" w:cstheme="minorHAnsi"/>
          <w:sz w:val="18"/>
          <w:szCs w:val="18"/>
        </w:rPr>
        <w:footnoteRef/>
      </w:r>
      <w:r w:rsidRPr="00342A90">
        <w:rPr>
          <w:rFonts w:asciiTheme="minorHAnsi" w:hAnsiTheme="minorHAnsi" w:cstheme="minorHAnsi"/>
          <w:sz w:val="18"/>
          <w:szCs w:val="18"/>
        </w:rPr>
        <w:t xml:space="preserve"> </w:t>
      </w:r>
      <w:hyperlink r:id="rId3" w:history="1">
        <w:r w:rsidRPr="00342A90">
          <w:rPr>
            <w:rStyle w:val="Hipervnculo"/>
            <w:rFonts w:asciiTheme="minorHAnsi" w:hAnsiTheme="minorHAnsi" w:cstheme="minorHAnsi"/>
            <w:sz w:val="18"/>
            <w:szCs w:val="18"/>
          </w:rPr>
          <w:t>https://ec.europa.eu/info/sites/default/files/com_322_1_annex_es.pdf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C403" w14:textId="77777777" w:rsidR="007F575C" w:rsidRDefault="0047516C">
    <w:pPr>
      <w:pStyle w:val="Encabezado"/>
    </w:pPr>
    <w:r>
      <w:rPr>
        <w:noProof/>
      </w:rPr>
      <w:pict w14:anchorId="4EED1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4677" o:spid="_x0000_s1026" type="#_x0000_t136" alt="" style="position:absolute;left:0;text-align:left;margin-left:0;margin-top:0;width:499.55pt;height:99.9pt;rotation:315;z-index:-251655168;mso-wrap-edited:f;mso-width-percent:0;mso-height-percent:0;mso-position-horizontal:center;mso-position-horizontal-relative:margin;mso-position-vertical:center;mso-position-vertical-relative:margin;mso-width-percent:0;mso-height-percent:0" o:allowincell="f" fillcolor="#4c0600"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A9C6" w14:textId="77777777" w:rsidR="007F575C" w:rsidRDefault="0047516C">
    <w:pPr>
      <w:pStyle w:val="Encabezado"/>
    </w:pPr>
    <w:r>
      <w:rPr>
        <w:noProof/>
      </w:rPr>
      <w:pict w14:anchorId="41CC0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4676" o:spid="_x0000_s1025" type="#_x0000_t136" alt="" style="position:absolute;left:0;text-align:left;margin-left:0;margin-top:0;width:499.55pt;height:99.9pt;rotation:315;z-index:-251657216;mso-wrap-edited:f;mso-width-percent:0;mso-height-percent:0;mso-position-horizontal:center;mso-position-horizontal-relative:margin;mso-position-vertical:center;mso-position-vertical-relative:margin;mso-width-percent:0;mso-height-percent:0" o:allowincell="f" fillcolor="#4c0600"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6E47D0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D1F045C"/>
    <w:multiLevelType w:val="hybridMultilevel"/>
    <w:tmpl w:val="A12C7EEA"/>
    <w:lvl w:ilvl="0" w:tplc="ED9E6064">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15:restartNumberingAfterBreak="0">
    <w:nsid w:val="12295B21"/>
    <w:multiLevelType w:val="hybridMultilevel"/>
    <w:tmpl w:val="E09E98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0D68B7"/>
    <w:multiLevelType w:val="hybridMultilevel"/>
    <w:tmpl w:val="284AFBC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4790A86"/>
    <w:multiLevelType w:val="hybridMultilevel"/>
    <w:tmpl w:val="7EACFCD2"/>
    <w:lvl w:ilvl="0" w:tplc="0C0A0017">
      <w:start w:val="1"/>
      <w:numFmt w:val="lowerLetter"/>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1DB13C65"/>
    <w:multiLevelType w:val="multilevel"/>
    <w:tmpl w:val="6554A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7C61952"/>
    <w:multiLevelType w:val="hybridMultilevel"/>
    <w:tmpl w:val="43629874"/>
    <w:lvl w:ilvl="0" w:tplc="0C0A0017">
      <w:start w:val="1"/>
      <w:numFmt w:val="lowerLetter"/>
      <w:lvlText w:val="%1)"/>
      <w:lvlJc w:val="left"/>
      <w:pPr>
        <w:ind w:left="360" w:hanging="360"/>
      </w:p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9E85247"/>
    <w:multiLevelType w:val="hybridMultilevel"/>
    <w:tmpl w:val="7966A24C"/>
    <w:lvl w:ilvl="0" w:tplc="731A101C">
      <w:start w:val="1"/>
      <w:numFmt w:val="lowerLetter"/>
      <w:lvlText w:val="%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2B0C2CFD"/>
    <w:multiLevelType w:val="hybridMultilevel"/>
    <w:tmpl w:val="C706B1FE"/>
    <w:lvl w:ilvl="0" w:tplc="E94CA72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8C265A"/>
    <w:multiLevelType w:val="hybridMultilevel"/>
    <w:tmpl w:val="499C7686"/>
    <w:lvl w:ilvl="0" w:tplc="FD8453BE">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73283B"/>
    <w:multiLevelType w:val="hybridMultilevel"/>
    <w:tmpl w:val="144C2716"/>
    <w:lvl w:ilvl="0" w:tplc="BBEA839E">
      <w:start w:val="1"/>
      <w:numFmt w:val="decimal"/>
      <w:lvlText w:val="%1."/>
      <w:lvlJc w:val="left"/>
      <w:pPr>
        <w:ind w:left="1068" w:hanging="360"/>
      </w:pPr>
      <w:rPr>
        <w:rFonts w:hint="default"/>
      </w:rPr>
    </w:lvl>
    <w:lvl w:ilvl="1" w:tplc="0C0A000F">
      <w:start w:val="1"/>
      <w:numFmt w:val="decimal"/>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2EA22FCC"/>
    <w:multiLevelType w:val="hybridMultilevel"/>
    <w:tmpl w:val="7E0E71E8"/>
    <w:lvl w:ilvl="0" w:tplc="0C0A000F">
      <w:start w:val="1"/>
      <w:numFmt w:val="decimal"/>
      <w:lvlText w:val="%1."/>
      <w:lvlJc w:val="left"/>
      <w:pPr>
        <w:ind w:left="720" w:hanging="360"/>
      </w:pPr>
      <w:rPr>
        <w:rFonts w:hint="default"/>
      </w:rPr>
    </w:lvl>
    <w:lvl w:ilvl="1" w:tplc="36942A6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9B0E46"/>
    <w:multiLevelType w:val="hybridMultilevel"/>
    <w:tmpl w:val="7966A24C"/>
    <w:lvl w:ilvl="0" w:tplc="731A101C">
      <w:start w:val="1"/>
      <w:numFmt w:val="lowerLetter"/>
      <w:lvlText w:val="%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32483995"/>
    <w:multiLevelType w:val="hybridMultilevel"/>
    <w:tmpl w:val="8AC89F1C"/>
    <w:lvl w:ilvl="0" w:tplc="6BAAD9E2">
      <w:start w:val="1"/>
      <w:numFmt w:val="lowerLetter"/>
      <w:lvlText w:val="%1)"/>
      <w:lvlJc w:val="left"/>
      <w:pPr>
        <w:ind w:left="106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337B39EA"/>
    <w:multiLevelType w:val="hybridMultilevel"/>
    <w:tmpl w:val="4E7C41DE"/>
    <w:lvl w:ilvl="0" w:tplc="6990320E">
      <w:start w:val="1"/>
      <w:numFmt w:val="lowerLetter"/>
      <w:lvlText w:val="%1)"/>
      <w:lvlJc w:val="left"/>
      <w:pPr>
        <w:ind w:left="360" w:hanging="360"/>
      </w:pPr>
      <w:rPr>
        <w:rFonts w:hint="default"/>
      </w:rPr>
    </w:lvl>
    <w:lvl w:ilvl="1" w:tplc="621076F2">
      <w:start w:val="1"/>
      <w:numFmt w:val="decimal"/>
      <w:lvlText w:val="%2."/>
      <w:lvlJc w:val="left"/>
      <w:pPr>
        <w:ind w:left="1070" w:hanging="360"/>
      </w:pPr>
      <w:rPr>
        <w:rFonts w:ascii="Arial" w:eastAsia="Times New Roman" w:hAnsi="Arial" w:cs="Arial"/>
        <w:color w:val="auto"/>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40F51E2"/>
    <w:multiLevelType w:val="multilevel"/>
    <w:tmpl w:val="587ABF4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7352294"/>
    <w:multiLevelType w:val="hybridMultilevel"/>
    <w:tmpl w:val="284AFBC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9C02CEB"/>
    <w:multiLevelType w:val="hybridMultilevel"/>
    <w:tmpl w:val="E58CB77C"/>
    <w:lvl w:ilvl="0" w:tplc="B46C474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E95CD7"/>
    <w:multiLevelType w:val="hybridMultilevel"/>
    <w:tmpl w:val="D9F8BB82"/>
    <w:lvl w:ilvl="0" w:tplc="B3E02840">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033354"/>
    <w:multiLevelType w:val="hybridMultilevel"/>
    <w:tmpl w:val="01AA17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15:restartNumberingAfterBreak="0">
    <w:nsid w:val="4035674B"/>
    <w:multiLevelType w:val="hybridMultilevel"/>
    <w:tmpl w:val="F6D27102"/>
    <w:lvl w:ilvl="0" w:tplc="0C0A0001">
      <w:start w:val="1"/>
      <w:numFmt w:val="bullet"/>
      <w:lvlText w:val=""/>
      <w:lvlJc w:val="left"/>
      <w:pPr>
        <w:ind w:left="50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15:restartNumberingAfterBreak="0">
    <w:nsid w:val="40A378DF"/>
    <w:multiLevelType w:val="hybridMultilevel"/>
    <w:tmpl w:val="21FE8848"/>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5A46F44"/>
    <w:multiLevelType w:val="hybridMultilevel"/>
    <w:tmpl w:val="AEDE313C"/>
    <w:lvl w:ilvl="0" w:tplc="FB745B7E">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5E2834"/>
    <w:multiLevelType w:val="hybridMultilevel"/>
    <w:tmpl w:val="A6324A4C"/>
    <w:lvl w:ilvl="0" w:tplc="C512C540">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BA6AE0"/>
    <w:multiLevelType w:val="hybridMultilevel"/>
    <w:tmpl w:val="A12C7EEA"/>
    <w:lvl w:ilvl="0" w:tplc="ED9E6064">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15:restartNumberingAfterBreak="0">
    <w:nsid w:val="524F6825"/>
    <w:multiLevelType w:val="hybridMultilevel"/>
    <w:tmpl w:val="47C23232"/>
    <w:lvl w:ilvl="0" w:tplc="AB08DC1C">
      <w:start w:val="2"/>
      <w:numFmt w:val="bullet"/>
      <w:lvlText w:val="-"/>
      <w:lvlJc w:val="left"/>
      <w:pPr>
        <w:ind w:left="720" w:hanging="360"/>
      </w:pPr>
      <w:rPr>
        <w:rFonts w:ascii="Arial" w:eastAsia="Times New Roman"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A4B36E3"/>
    <w:multiLevelType w:val="hybridMultilevel"/>
    <w:tmpl w:val="D90A0848"/>
    <w:lvl w:ilvl="0" w:tplc="AB08DC1C">
      <w:start w:val="2"/>
      <w:numFmt w:val="bullet"/>
      <w:lvlText w:val="-"/>
      <w:lvlJc w:val="left"/>
      <w:pPr>
        <w:ind w:left="720" w:hanging="360"/>
      </w:pPr>
      <w:rPr>
        <w:rFonts w:ascii="Arial" w:eastAsia="Times New Roman" w:hAnsi="Arial" w:cs="Arial" w:hint="default"/>
        <w:b/>
      </w:rPr>
    </w:lvl>
    <w:lvl w:ilvl="1" w:tplc="0C0A0003">
      <w:start w:val="1"/>
      <w:numFmt w:val="bullet"/>
      <w:lvlText w:val="o"/>
      <w:lvlJc w:val="left"/>
      <w:pPr>
        <w:ind w:left="1440" w:hanging="360"/>
      </w:pPr>
      <w:rPr>
        <w:rFonts w:ascii="Courier New" w:hAnsi="Courier New" w:cs="Courier New" w:hint="default"/>
      </w:rPr>
    </w:lvl>
    <w:lvl w:ilvl="2" w:tplc="F9A0F5DE">
      <w:start w:val="5"/>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E827170"/>
    <w:multiLevelType w:val="hybridMultilevel"/>
    <w:tmpl w:val="39000F70"/>
    <w:lvl w:ilvl="0" w:tplc="C3B44B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4B0919"/>
    <w:multiLevelType w:val="hybridMultilevel"/>
    <w:tmpl w:val="7AD6C07C"/>
    <w:lvl w:ilvl="0" w:tplc="24D081B2">
      <w:start w:val="1"/>
      <w:numFmt w:val="bullet"/>
      <w:lvlText w:val="-"/>
      <w:lvlJc w:val="left"/>
      <w:pPr>
        <w:ind w:left="2357" w:hanging="360"/>
      </w:pPr>
      <w:rPr>
        <w:rFonts w:ascii="Calibri" w:hAnsi="Calibri" w:hint="default"/>
      </w:rPr>
    </w:lvl>
    <w:lvl w:ilvl="1" w:tplc="0C0A0003">
      <w:start w:val="1"/>
      <w:numFmt w:val="bullet"/>
      <w:lvlText w:val="o"/>
      <w:lvlJc w:val="left"/>
      <w:pPr>
        <w:ind w:left="3077" w:hanging="360"/>
      </w:pPr>
      <w:rPr>
        <w:rFonts w:ascii="Courier New" w:hAnsi="Courier New" w:cs="Courier New" w:hint="default"/>
      </w:rPr>
    </w:lvl>
    <w:lvl w:ilvl="2" w:tplc="0C0A0005" w:tentative="1">
      <w:start w:val="1"/>
      <w:numFmt w:val="bullet"/>
      <w:lvlText w:val=""/>
      <w:lvlJc w:val="left"/>
      <w:pPr>
        <w:ind w:left="3797" w:hanging="360"/>
      </w:pPr>
      <w:rPr>
        <w:rFonts w:ascii="Wingdings" w:hAnsi="Wingdings" w:hint="default"/>
      </w:rPr>
    </w:lvl>
    <w:lvl w:ilvl="3" w:tplc="0C0A0001" w:tentative="1">
      <w:start w:val="1"/>
      <w:numFmt w:val="bullet"/>
      <w:lvlText w:val=""/>
      <w:lvlJc w:val="left"/>
      <w:pPr>
        <w:ind w:left="4517" w:hanging="360"/>
      </w:pPr>
      <w:rPr>
        <w:rFonts w:ascii="Symbol" w:hAnsi="Symbol" w:hint="default"/>
      </w:rPr>
    </w:lvl>
    <w:lvl w:ilvl="4" w:tplc="0C0A0003" w:tentative="1">
      <w:start w:val="1"/>
      <w:numFmt w:val="bullet"/>
      <w:lvlText w:val="o"/>
      <w:lvlJc w:val="left"/>
      <w:pPr>
        <w:ind w:left="5237" w:hanging="360"/>
      </w:pPr>
      <w:rPr>
        <w:rFonts w:ascii="Courier New" w:hAnsi="Courier New" w:cs="Courier New" w:hint="default"/>
      </w:rPr>
    </w:lvl>
    <w:lvl w:ilvl="5" w:tplc="0C0A0005" w:tentative="1">
      <w:start w:val="1"/>
      <w:numFmt w:val="bullet"/>
      <w:lvlText w:val=""/>
      <w:lvlJc w:val="left"/>
      <w:pPr>
        <w:ind w:left="5957" w:hanging="360"/>
      </w:pPr>
      <w:rPr>
        <w:rFonts w:ascii="Wingdings" w:hAnsi="Wingdings" w:hint="default"/>
      </w:rPr>
    </w:lvl>
    <w:lvl w:ilvl="6" w:tplc="0C0A0001" w:tentative="1">
      <w:start w:val="1"/>
      <w:numFmt w:val="bullet"/>
      <w:lvlText w:val=""/>
      <w:lvlJc w:val="left"/>
      <w:pPr>
        <w:ind w:left="6677" w:hanging="360"/>
      </w:pPr>
      <w:rPr>
        <w:rFonts w:ascii="Symbol" w:hAnsi="Symbol" w:hint="default"/>
      </w:rPr>
    </w:lvl>
    <w:lvl w:ilvl="7" w:tplc="0C0A0003" w:tentative="1">
      <w:start w:val="1"/>
      <w:numFmt w:val="bullet"/>
      <w:lvlText w:val="o"/>
      <w:lvlJc w:val="left"/>
      <w:pPr>
        <w:ind w:left="7397" w:hanging="360"/>
      </w:pPr>
      <w:rPr>
        <w:rFonts w:ascii="Courier New" w:hAnsi="Courier New" w:cs="Courier New" w:hint="default"/>
      </w:rPr>
    </w:lvl>
    <w:lvl w:ilvl="8" w:tplc="0C0A0005" w:tentative="1">
      <w:start w:val="1"/>
      <w:numFmt w:val="bullet"/>
      <w:lvlText w:val=""/>
      <w:lvlJc w:val="left"/>
      <w:pPr>
        <w:ind w:left="8117" w:hanging="360"/>
      </w:pPr>
      <w:rPr>
        <w:rFonts w:ascii="Wingdings" w:hAnsi="Wingdings" w:hint="default"/>
      </w:rPr>
    </w:lvl>
  </w:abstractNum>
  <w:abstractNum w:abstractNumId="30" w15:restartNumberingAfterBreak="0">
    <w:nsid w:val="68B2531D"/>
    <w:multiLevelType w:val="hybridMultilevel"/>
    <w:tmpl w:val="4DEA9F4A"/>
    <w:lvl w:ilvl="0" w:tplc="447A7F7C">
      <w:start w:val="1"/>
      <w:numFmt w:val="decimal"/>
      <w:lvlText w:val="(%1)"/>
      <w:lvlJc w:val="left"/>
      <w:pPr>
        <w:ind w:left="760" w:hanging="360"/>
      </w:pPr>
      <w:rPr>
        <w:rFonts w:hint="default"/>
      </w:rPr>
    </w:lvl>
    <w:lvl w:ilvl="1" w:tplc="0C0A0019">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31" w15:restartNumberingAfterBreak="0">
    <w:nsid w:val="6C8B5C24"/>
    <w:multiLevelType w:val="hybridMultilevel"/>
    <w:tmpl w:val="A12C7EEA"/>
    <w:lvl w:ilvl="0" w:tplc="ED9E6064">
      <w:start w:val="1"/>
      <w:numFmt w:val="decimal"/>
      <w:lvlText w:val="%1-"/>
      <w:lvlJc w:val="left"/>
      <w:pPr>
        <w:ind w:left="1778" w:hanging="360"/>
      </w:pPr>
      <w:rPr>
        <w:rFonts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2" w15:restartNumberingAfterBreak="0">
    <w:nsid w:val="6D6D2D1A"/>
    <w:multiLevelType w:val="multilevel"/>
    <w:tmpl w:val="69D6C5D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8567E3"/>
    <w:multiLevelType w:val="hybridMultilevel"/>
    <w:tmpl w:val="710416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DF94613"/>
    <w:multiLevelType w:val="hybridMultilevel"/>
    <w:tmpl w:val="2A428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EEB6F7E"/>
    <w:multiLevelType w:val="hybridMultilevel"/>
    <w:tmpl w:val="921EF88A"/>
    <w:lvl w:ilvl="0" w:tplc="D8B8C8D8">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2CA725A"/>
    <w:multiLevelType w:val="hybridMultilevel"/>
    <w:tmpl w:val="57221C18"/>
    <w:lvl w:ilvl="0" w:tplc="621076F2">
      <w:start w:val="1"/>
      <w:numFmt w:val="decimal"/>
      <w:lvlText w:val="%1."/>
      <w:lvlJc w:val="left"/>
      <w:pPr>
        <w:ind w:left="1070" w:hanging="360"/>
      </w:pPr>
      <w:rPr>
        <w:rFonts w:ascii="Arial" w:eastAsia="Times New Roman" w:hAnsi="Arial" w:cs="Arial"/>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5E226E4"/>
    <w:multiLevelType w:val="hybridMultilevel"/>
    <w:tmpl w:val="5FDE4312"/>
    <w:lvl w:ilvl="0" w:tplc="4C5029F2">
      <w:start w:val="1"/>
      <w:numFmt w:val="decimal"/>
      <w:lvlText w:val="%1."/>
      <w:lvlJc w:val="left"/>
      <w:pPr>
        <w:ind w:left="360" w:hanging="360"/>
      </w:pPr>
      <w:rPr>
        <w:rFonts w:hint="default"/>
      </w:rPr>
    </w:lvl>
    <w:lvl w:ilvl="1" w:tplc="4076642E">
      <w:start w:val="1"/>
      <w:numFmt w:val="lowerLetter"/>
      <w:lvlText w:val="%2)"/>
      <w:lvlJc w:val="left"/>
      <w:pPr>
        <w:ind w:left="1080" w:hanging="360"/>
      </w:pPr>
      <w:rPr>
        <w:rFonts w:hint="default"/>
      </w:rPr>
    </w:lvl>
    <w:lvl w:ilvl="2" w:tplc="0C0A0001">
      <w:start w:val="1"/>
      <w:numFmt w:val="bullet"/>
      <w:lvlText w:val=""/>
      <w:lvlJc w:val="left"/>
      <w:pPr>
        <w:ind w:left="1980" w:hanging="36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5E80ED9"/>
    <w:multiLevelType w:val="hybridMultilevel"/>
    <w:tmpl w:val="52B67A8A"/>
    <w:lvl w:ilvl="0" w:tplc="04DA9002">
      <w:start w:val="1"/>
      <w:numFmt w:val="decimal"/>
      <w:pStyle w:val="numeros"/>
      <w:suff w:val="space"/>
      <w:lvlText w:val="%1."/>
      <w:lvlJc w:val="left"/>
      <w:pPr>
        <w:ind w:left="0" w:firstLine="357"/>
      </w:pPr>
      <w:rPr>
        <w:rFonts w:hint="default"/>
      </w:rPr>
    </w:lvl>
    <w:lvl w:ilvl="1" w:tplc="273EC72C">
      <w:start w:val="1"/>
      <w:numFmt w:val="lowerLetter"/>
      <w:lvlText w:val="%2."/>
      <w:lvlJc w:val="left"/>
      <w:pPr>
        <w:ind w:left="2364" w:hanging="360"/>
      </w:pPr>
      <w:rPr>
        <w:rFonts w:hint="default"/>
      </w:rPr>
    </w:lvl>
    <w:lvl w:ilvl="2" w:tplc="58A66A58">
      <w:start w:val="1"/>
      <w:numFmt w:val="lowerRoman"/>
      <w:lvlText w:val="%3."/>
      <w:lvlJc w:val="right"/>
      <w:pPr>
        <w:ind w:left="3084" w:hanging="180"/>
      </w:pPr>
      <w:rPr>
        <w:rFonts w:hint="default"/>
      </w:rPr>
    </w:lvl>
    <w:lvl w:ilvl="3" w:tplc="2908623A">
      <w:start w:val="1"/>
      <w:numFmt w:val="decimal"/>
      <w:lvlText w:val="%4."/>
      <w:lvlJc w:val="left"/>
      <w:pPr>
        <w:ind w:left="3804" w:hanging="360"/>
      </w:pPr>
      <w:rPr>
        <w:rFonts w:hint="default"/>
      </w:rPr>
    </w:lvl>
    <w:lvl w:ilvl="4" w:tplc="E19802A8">
      <w:start w:val="1"/>
      <w:numFmt w:val="lowerLetter"/>
      <w:lvlText w:val="%5."/>
      <w:lvlJc w:val="left"/>
      <w:pPr>
        <w:ind w:left="4524" w:hanging="360"/>
      </w:pPr>
      <w:rPr>
        <w:rFonts w:hint="default"/>
      </w:rPr>
    </w:lvl>
    <w:lvl w:ilvl="5" w:tplc="306CED68">
      <w:start w:val="1"/>
      <w:numFmt w:val="lowerRoman"/>
      <w:lvlText w:val="%6."/>
      <w:lvlJc w:val="right"/>
      <w:pPr>
        <w:ind w:left="5244" w:hanging="180"/>
      </w:pPr>
      <w:rPr>
        <w:rFonts w:hint="default"/>
      </w:rPr>
    </w:lvl>
    <w:lvl w:ilvl="6" w:tplc="5EC64182">
      <w:start w:val="1"/>
      <w:numFmt w:val="decimal"/>
      <w:lvlText w:val="%7."/>
      <w:lvlJc w:val="left"/>
      <w:pPr>
        <w:ind w:left="5964" w:hanging="360"/>
      </w:pPr>
      <w:rPr>
        <w:rFonts w:hint="default"/>
      </w:rPr>
    </w:lvl>
    <w:lvl w:ilvl="7" w:tplc="6D50F3EA">
      <w:start w:val="1"/>
      <w:numFmt w:val="lowerLetter"/>
      <w:lvlText w:val="%8."/>
      <w:lvlJc w:val="left"/>
      <w:pPr>
        <w:ind w:left="6684" w:hanging="360"/>
      </w:pPr>
      <w:rPr>
        <w:rFonts w:hint="default"/>
      </w:rPr>
    </w:lvl>
    <w:lvl w:ilvl="8" w:tplc="17E860CC">
      <w:start w:val="1"/>
      <w:numFmt w:val="lowerRoman"/>
      <w:lvlText w:val="%9."/>
      <w:lvlJc w:val="right"/>
      <w:pPr>
        <w:ind w:left="7404" w:hanging="180"/>
      </w:pPr>
      <w:rPr>
        <w:rFonts w:hint="default"/>
      </w:rPr>
    </w:lvl>
  </w:abstractNum>
  <w:abstractNum w:abstractNumId="39" w15:restartNumberingAfterBreak="0">
    <w:nsid w:val="75FF7D56"/>
    <w:multiLevelType w:val="hybridMultilevel"/>
    <w:tmpl w:val="9780921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2528F330">
      <w:start w:val="1"/>
      <w:numFmt w:val="upperLetter"/>
      <w:lvlText w:val="%4."/>
      <w:lvlJc w:val="left"/>
      <w:pPr>
        <w:ind w:left="2520" w:hanging="360"/>
      </w:pPr>
      <w:rPr>
        <w:rFonts w:hint="default"/>
      </w:rPr>
    </w:lvl>
    <w:lvl w:ilvl="4" w:tplc="0674C988">
      <w:start w:val="1"/>
      <w:numFmt w:val="decimal"/>
      <w:lvlText w:val="(%5)"/>
      <w:lvlJc w:val="left"/>
      <w:pPr>
        <w:ind w:left="360" w:hanging="360"/>
      </w:pPr>
      <w:rPr>
        <w:rFonts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7461232"/>
    <w:multiLevelType w:val="hybridMultilevel"/>
    <w:tmpl w:val="A12C7EEA"/>
    <w:lvl w:ilvl="0" w:tplc="ED9E606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1"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42" w15:restartNumberingAfterBreak="0">
    <w:nsid w:val="7EC34EB4"/>
    <w:multiLevelType w:val="hybridMultilevel"/>
    <w:tmpl w:val="160C3570"/>
    <w:lvl w:ilvl="0" w:tplc="17FEE216">
      <w:start w:val="1"/>
      <w:numFmt w:val="lowerLetter"/>
      <w:lvlText w:val="%1)"/>
      <w:lvlJc w:val="left"/>
      <w:pPr>
        <w:ind w:left="108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56395167">
    <w:abstractNumId w:val="37"/>
  </w:num>
  <w:num w:numId="2" w16cid:durableId="2005932394">
    <w:abstractNumId w:val="6"/>
  </w:num>
  <w:num w:numId="3" w16cid:durableId="1316299896">
    <w:abstractNumId w:val="4"/>
  </w:num>
  <w:num w:numId="4" w16cid:durableId="1024407094">
    <w:abstractNumId w:val="15"/>
  </w:num>
  <w:num w:numId="5" w16cid:durableId="133522411">
    <w:abstractNumId w:val="3"/>
  </w:num>
  <w:num w:numId="6" w16cid:durableId="2138602090">
    <w:abstractNumId w:val="32"/>
  </w:num>
  <w:num w:numId="7" w16cid:durableId="1769622446">
    <w:abstractNumId w:val="38"/>
  </w:num>
  <w:num w:numId="8" w16cid:durableId="907498993">
    <w:abstractNumId w:val="0"/>
  </w:num>
  <w:num w:numId="9" w16cid:durableId="1474524337">
    <w:abstractNumId w:val="26"/>
  </w:num>
  <w:num w:numId="10" w16cid:durableId="229971406">
    <w:abstractNumId w:val="20"/>
  </w:num>
  <w:num w:numId="11" w16cid:durableId="1174421832">
    <w:abstractNumId w:val="22"/>
  </w:num>
  <w:num w:numId="12" w16cid:durableId="1166676935">
    <w:abstractNumId w:val="14"/>
  </w:num>
  <w:num w:numId="13" w16cid:durableId="2064404637">
    <w:abstractNumId w:val="17"/>
  </w:num>
  <w:num w:numId="14" w16cid:durableId="115107955">
    <w:abstractNumId w:val="1"/>
  </w:num>
  <w:num w:numId="15" w16cid:durableId="1321036260">
    <w:abstractNumId w:val="30"/>
  </w:num>
  <w:num w:numId="16" w16cid:durableId="1560240860">
    <w:abstractNumId w:val="39"/>
  </w:num>
  <w:num w:numId="17" w16cid:durableId="248390577">
    <w:abstractNumId w:val="19"/>
  </w:num>
  <w:num w:numId="18" w16cid:durableId="1836455205">
    <w:abstractNumId w:val="11"/>
  </w:num>
  <w:num w:numId="19" w16cid:durableId="262692072">
    <w:abstractNumId w:val="27"/>
  </w:num>
  <w:num w:numId="20" w16cid:durableId="1948344039">
    <w:abstractNumId w:val="21"/>
  </w:num>
  <w:num w:numId="21" w16cid:durableId="1302611451">
    <w:abstractNumId w:val="42"/>
  </w:num>
  <w:num w:numId="22" w16cid:durableId="618609055">
    <w:abstractNumId w:val="18"/>
  </w:num>
  <w:num w:numId="23" w16cid:durableId="627928309">
    <w:abstractNumId w:val="31"/>
  </w:num>
  <w:num w:numId="24" w16cid:durableId="1906791126">
    <w:abstractNumId w:val="40"/>
  </w:num>
  <w:num w:numId="25" w16cid:durableId="94982832">
    <w:abstractNumId w:val="25"/>
  </w:num>
  <w:num w:numId="26" w16cid:durableId="1636637316">
    <w:abstractNumId w:val="33"/>
  </w:num>
  <w:num w:numId="27" w16cid:durableId="1710494621">
    <w:abstractNumId w:val="34"/>
  </w:num>
  <w:num w:numId="28" w16cid:durableId="1643149138">
    <w:abstractNumId w:val="2"/>
  </w:num>
  <w:num w:numId="29" w16cid:durableId="408696352">
    <w:abstractNumId w:val="5"/>
  </w:num>
  <w:num w:numId="30" w16cid:durableId="5514282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39298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3055362">
    <w:abstractNumId w:val="13"/>
  </w:num>
  <w:num w:numId="33" w16cid:durableId="1484465433">
    <w:abstractNumId w:val="9"/>
  </w:num>
  <w:num w:numId="34" w16cid:durableId="359207123">
    <w:abstractNumId w:val="36"/>
  </w:num>
  <w:num w:numId="35" w16cid:durableId="639306203">
    <w:abstractNumId w:val="10"/>
  </w:num>
  <w:num w:numId="36" w16cid:durableId="501240837">
    <w:abstractNumId w:val="23"/>
  </w:num>
  <w:num w:numId="37" w16cid:durableId="1902935258">
    <w:abstractNumId w:val="7"/>
  </w:num>
  <w:num w:numId="38" w16cid:durableId="1335304271">
    <w:abstractNumId w:val="12"/>
  </w:num>
  <w:num w:numId="39" w16cid:durableId="394427167">
    <w:abstractNumId w:val="16"/>
  </w:num>
  <w:num w:numId="40" w16cid:durableId="1565290571">
    <w:abstractNumId w:val="29"/>
  </w:num>
  <w:num w:numId="41" w16cid:durableId="117914013">
    <w:abstractNumId w:val="41"/>
  </w:num>
  <w:num w:numId="42" w16cid:durableId="1124927608">
    <w:abstractNumId w:val="8"/>
  </w:num>
  <w:num w:numId="43" w16cid:durableId="1642538328">
    <w:abstractNumId w:val="35"/>
  </w:num>
  <w:num w:numId="44" w16cid:durableId="784232419">
    <w:abstractNumId w:val="24"/>
  </w:num>
  <w:num w:numId="45" w16cid:durableId="1858690619">
    <w:abstractNumId w:val="28"/>
  </w:num>
  <w:num w:numId="46" w16cid:durableId="1968853301">
    <w:abstractNumId w:val="4"/>
    <w:lvlOverride w:ilvl="0">
      <w:startOverride w:val="1"/>
    </w:lvlOverride>
    <w:lvlOverride w:ilvl="1"/>
    <w:lvlOverride w:ilvl="2"/>
    <w:lvlOverride w:ilvl="3"/>
    <w:lvlOverride w:ilvl="4"/>
    <w:lvlOverride w:ilvl="5"/>
    <w:lvlOverride w:ilvl="6"/>
    <w:lvlOverride w:ilvl="7"/>
    <w:lvlOverride w:ilvl="8"/>
  </w:num>
  <w:num w:numId="47" w16cid:durableId="5486884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6758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956454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s-ES" w:vendorID="64" w:dllVersion="4096" w:nlCheck="1" w:checkStyle="0"/>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39"/>
    <w:rsid w:val="00001E3C"/>
    <w:rsid w:val="00003601"/>
    <w:rsid w:val="00004429"/>
    <w:rsid w:val="00004682"/>
    <w:rsid w:val="00004D25"/>
    <w:rsid w:val="00007053"/>
    <w:rsid w:val="00011561"/>
    <w:rsid w:val="00011B2F"/>
    <w:rsid w:val="00012233"/>
    <w:rsid w:val="0001262C"/>
    <w:rsid w:val="000133B1"/>
    <w:rsid w:val="000135D0"/>
    <w:rsid w:val="00013EB6"/>
    <w:rsid w:val="00014185"/>
    <w:rsid w:val="00015F21"/>
    <w:rsid w:val="00016729"/>
    <w:rsid w:val="00017B78"/>
    <w:rsid w:val="00017E13"/>
    <w:rsid w:val="0002166E"/>
    <w:rsid w:val="00022553"/>
    <w:rsid w:val="000226D8"/>
    <w:rsid w:val="000238AD"/>
    <w:rsid w:val="00023C1A"/>
    <w:rsid w:val="000241F4"/>
    <w:rsid w:val="0002431C"/>
    <w:rsid w:val="00025355"/>
    <w:rsid w:val="00025584"/>
    <w:rsid w:val="00027CCF"/>
    <w:rsid w:val="0003007E"/>
    <w:rsid w:val="00030596"/>
    <w:rsid w:val="00030678"/>
    <w:rsid w:val="000316FB"/>
    <w:rsid w:val="000333D9"/>
    <w:rsid w:val="000333F0"/>
    <w:rsid w:val="000334D8"/>
    <w:rsid w:val="00033FD2"/>
    <w:rsid w:val="00034933"/>
    <w:rsid w:val="00035ADE"/>
    <w:rsid w:val="00036229"/>
    <w:rsid w:val="0003677F"/>
    <w:rsid w:val="00036EC8"/>
    <w:rsid w:val="000371F9"/>
    <w:rsid w:val="0003752F"/>
    <w:rsid w:val="00037C45"/>
    <w:rsid w:val="0004021D"/>
    <w:rsid w:val="00042ECB"/>
    <w:rsid w:val="00047D00"/>
    <w:rsid w:val="00047E7A"/>
    <w:rsid w:val="0005021F"/>
    <w:rsid w:val="00051108"/>
    <w:rsid w:val="00052A2E"/>
    <w:rsid w:val="000530B1"/>
    <w:rsid w:val="00054B9D"/>
    <w:rsid w:val="00054FE0"/>
    <w:rsid w:val="00055752"/>
    <w:rsid w:val="00055C3F"/>
    <w:rsid w:val="000566B3"/>
    <w:rsid w:val="00056A04"/>
    <w:rsid w:val="000578D4"/>
    <w:rsid w:val="00057F77"/>
    <w:rsid w:val="00057FD1"/>
    <w:rsid w:val="000602FC"/>
    <w:rsid w:val="00060E53"/>
    <w:rsid w:val="00061299"/>
    <w:rsid w:val="00062350"/>
    <w:rsid w:val="00062A08"/>
    <w:rsid w:val="00063436"/>
    <w:rsid w:val="00063497"/>
    <w:rsid w:val="00064252"/>
    <w:rsid w:val="0006434A"/>
    <w:rsid w:val="000646E1"/>
    <w:rsid w:val="00065B40"/>
    <w:rsid w:val="00070886"/>
    <w:rsid w:val="00070E1D"/>
    <w:rsid w:val="000718AF"/>
    <w:rsid w:val="000721D8"/>
    <w:rsid w:val="00072C1E"/>
    <w:rsid w:val="00072DC8"/>
    <w:rsid w:val="00073392"/>
    <w:rsid w:val="00074BDA"/>
    <w:rsid w:val="00076120"/>
    <w:rsid w:val="0007646B"/>
    <w:rsid w:val="00076C8E"/>
    <w:rsid w:val="0008058D"/>
    <w:rsid w:val="000805A4"/>
    <w:rsid w:val="00081083"/>
    <w:rsid w:val="00081B86"/>
    <w:rsid w:val="00081D29"/>
    <w:rsid w:val="00082F10"/>
    <w:rsid w:val="000834E7"/>
    <w:rsid w:val="00083857"/>
    <w:rsid w:val="0008399D"/>
    <w:rsid w:val="000844F6"/>
    <w:rsid w:val="00084BA9"/>
    <w:rsid w:val="00085A6E"/>
    <w:rsid w:val="00085B57"/>
    <w:rsid w:val="00086344"/>
    <w:rsid w:val="00090F19"/>
    <w:rsid w:val="0009195E"/>
    <w:rsid w:val="00091FAD"/>
    <w:rsid w:val="00092FC6"/>
    <w:rsid w:val="000934AE"/>
    <w:rsid w:val="0009435C"/>
    <w:rsid w:val="0009452B"/>
    <w:rsid w:val="00094880"/>
    <w:rsid w:val="000958DF"/>
    <w:rsid w:val="00096708"/>
    <w:rsid w:val="00096AC7"/>
    <w:rsid w:val="00096F7F"/>
    <w:rsid w:val="000971E2"/>
    <w:rsid w:val="00097761"/>
    <w:rsid w:val="00097F9A"/>
    <w:rsid w:val="000A0E3D"/>
    <w:rsid w:val="000A1DD8"/>
    <w:rsid w:val="000A1EE0"/>
    <w:rsid w:val="000A273E"/>
    <w:rsid w:val="000A2CAD"/>
    <w:rsid w:val="000A33EA"/>
    <w:rsid w:val="000A3458"/>
    <w:rsid w:val="000A40A3"/>
    <w:rsid w:val="000A470F"/>
    <w:rsid w:val="000A4C37"/>
    <w:rsid w:val="000A5490"/>
    <w:rsid w:val="000A5EC1"/>
    <w:rsid w:val="000A65B9"/>
    <w:rsid w:val="000A65C8"/>
    <w:rsid w:val="000A7ACB"/>
    <w:rsid w:val="000A7B47"/>
    <w:rsid w:val="000A7D17"/>
    <w:rsid w:val="000B0A20"/>
    <w:rsid w:val="000B0F21"/>
    <w:rsid w:val="000B1A2E"/>
    <w:rsid w:val="000B2004"/>
    <w:rsid w:val="000B49CE"/>
    <w:rsid w:val="000B4A1D"/>
    <w:rsid w:val="000B581A"/>
    <w:rsid w:val="000B7B7A"/>
    <w:rsid w:val="000C0989"/>
    <w:rsid w:val="000C0C47"/>
    <w:rsid w:val="000C1182"/>
    <w:rsid w:val="000C2F49"/>
    <w:rsid w:val="000C2FF6"/>
    <w:rsid w:val="000C309B"/>
    <w:rsid w:val="000C3328"/>
    <w:rsid w:val="000C5206"/>
    <w:rsid w:val="000C5CC3"/>
    <w:rsid w:val="000C6CEE"/>
    <w:rsid w:val="000C7DA8"/>
    <w:rsid w:val="000D058A"/>
    <w:rsid w:val="000D089C"/>
    <w:rsid w:val="000D0CAF"/>
    <w:rsid w:val="000D0E58"/>
    <w:rsid w:val="000D11E0"/>
    <w:rsid w:val="000D157A"/>
    <w:rsid w:val="000D1D8A"/>
    <w:rsid w:val="000D1E53"/>
    <w:rsid w:val="000D2E72"/>
    <w:rsid w:val="000D5D07"/>
    <w:rsid w:val="000D62D0"/>
    <w:rsid w:val="000D6AB2"/>
    <w:rsid w:val="000D7148"/>
    <w:rsid w:val="000D79E5"/>
    <w:rsid w:val="000D7E4C"/>
    <w:rsid w:val="000E0086"/>
    <w:rsid w:val="000E00A8"/>
    <w:rsid w:val="000E0FAC"/>
    <w:rsid w:val="000E20AC"/>
    <w:rsid w:val="000E329B"/>
    <w:rsid w:val="000E4EB7"/>
    <w:rsid w:val="000E5138"/>
    <w:rsid w:val="000E7124"/>
    <w:rsid w:val="000E7E29"/>
    <w:rsid w:val="000F023C"/>
    <w:rsid w:val="000F07C5"/>
    <w:rsid w:val="000F12D3"/>
    <w:rsid w:val="000F1F1C"/>
    <w:rsid w:val="000F25DF"/>
    <w:rsid w:val="000F2FB0"/>
    <w:rsid w:val="000F32B4"/>
    <w:rsid w:val="000F38B5"/>
    <w:rsid w:val="000F39EC"/>
    <w:rsid w:val="000F3EC1"/>
    <w:rsid w:val="000F4133"/>
    <w:rsid w:val="000F41D7"/>
    <w:rsid w:val="000F5783"/>
    <w:rsid w:val="000F6015"/>
    <w:rsid w:val="000F6ABB"/>
    <w:rsid w:val="00100627"/>
    <w:rsid w:val="00101627"/>
    <w:rsid w:val="0010181A"/>
    <w:rsid w:val="00102107"/>
    <w:rsid w:val="00102C32"/>
    <w:rsid w:val="001038F2"/>
    <w:rsid w:val="00105C7A"/>
    <w:rsid w:val="001076E6"/>
    <w:rsid w:val="00110082"/>
    <w:rsid w:val="001104AB"/>
    <w:rsid w:val="00110B36"/>
    <w:rsid w:val="00111B73"/>
    <w:rsid w:val="001132BD"/>
    <w:rsid w:val="001134A6"/>
    <w:rsid w:val="00114001"/>
    <w:rsid w:val="00114439"/>
    <w:rsid w:val="00114584"/>
    <w:rsid w:val="001158F4"/>
    <w:rsid w:val="001172FD"/>
    <w:rsid w:val="001177E5"/>
    <w:rsid w:val="00120758"/>
    <w:rsid w:val="001213EF"/>
    <w:rsid w:val="001216FC"/>
    <w:rsid w:val="00121867"/>
    <w:rsid w:val="00123D01"/>
    <w:rsid w:val="00124CF8"/>
    <w:rsid w:val="0012560D"/>
    <w:rsid w:val="0012796E"/>
    <w:rsid w:val="00130176"/>
    <w:rsid w:val="001305C4"/>
    <w:rsid w:val="001310C5"/>
    <w:rsid w:val="00131686"/>
    <w:rsid w:val="00131771"/>
    <w:rsid w:val="0013246F"/>
    <w:rsid w:val="00132742"/>
    <w:rsid w:val="00133C0C"/>
    <w:rsid w:val="001344EC"/>
    <w:rsid w:val="0013458C"/>
    <w:rsid w:val="001350CF"/>
    <w:rsid w:val="00136426"/>
    <w:rsid w:val="00136883"/>
    <w:rsid w:val="00136CB5"/>
    <w:rsid w:val="00137416"/>
    <w:rsid w:val="00140144"/>
    <w:rsid w:val="001405F9"/>
    <w:rsid w:val="00140665"/>
    <w:rsid w:val="00140905"/>
    <w:rsid w:val="00140A48"/>
    <w:rsid w:val="001410A2"/>
    <w:rsid w:val="001447F1"/>
    <w:rsid w:val="00144CA6"/>
    <w:rsid w:val="00145117"/>
    <w:rsid w:val="00145BB9"/>
    <w:rsid w:val="00146609"/>
    <w:rsid w:val="001474C9"/>
    <w:rsid w:val="00147862"/>
    <w:rsid w:val="00147CFA"/>
    <w:rsid w:val="00151ECF"/>
    <w:rsid w:val="0015226B"/>
    <w:rsid w:val="00152378"/>
    <w:rsid w:val="001526C6"/>
    <w:rsid w:val="00152D4B"/>
    <w:rsid w:val="00152FD6"/>
    <w:rsid w:val="0015356E"/>
    <w:rsid w:val="00153578"/>
    <w:rsid w:val="0015416F"/>
    <w:rsid w:val="001544DA"/>
    <w:rsid w:val="00154977"/>
    <w:rsid w:val="00154DA8"/>
    <w:rsid w:val="00156677"/>
    <w:rsid w:val="0015675B"/>
    <w:rsid w:val="00160ACF"/>
    <w:rsid w:val="00161BBE"/>
    <w:rsid w:val="00162630"/>
    <w:rsid w:val="00162B66"/>
    <w:rsid w:val="0016302F"/>
    <w:rsid w:val="001635FA"/>
    <w:rsid w:val="001647C0"/>
    <w:rsid w:val="0016487F"/>
    <w:rsid w:val="001650E0"/>
    <w:rsid w:val="00167CC7"/>
    <w:rsid w:val="00170B91"/>
    <w:rsid w:val="00170CF1"/>
    <w:rsid w:val="00171B2C"/>
    <w:rsid w:val="00172072"/>
    <w:rsid w:val="0017229C"/>
    <w:rsid w:val="001722A6"/>
    <w:rsid w:val="001736CC"/>
    <w:rsid w:val="0017420E"/>
    <w:rsid w:val="00174AAC"/>
    <w:rsid w:val="00174DC9"/>
    <w:rsid w:val="0017541C"/>
    <w:rsid w:val="00175D59"/>
    <w:rsid w:val="00175DAD"/>
    <w:rsid w:val="001768CB"/>
    <w:rsid w:val="001776F4"/>
    <w:rsid w:val="00177BFB"/>
    <w:rsid w:val="00180945"/>
    <w:rsid w:val="00180BD1"/>
    <w:rsid w:val="001837DB"/>
    <w:rsid w:val="00184506"/>
    <w:rsid w:val="00184746"/>
    <w:rsid w:val="001847B1"/>
    <w:rsid w:val="00184F53"/>
    <w:rsid w:val="00185A62"/>
    <w:rsid w:val="00185D15"/>
    <w:rsid w:val="00185DF1"/>
    <w:rsid w:val="00186B90"/>
    <w:rsid w:val="00186DED"/>
    <w:rsid w:val="00187B0D"/>
    <w:rsid w:val="00190803"/>
    <w:rsid w:val="00190B91"/>
    <w:rsid w:val="00190D1D"/>
    <w:rsid w:val="001920AB"/>
    <w:rsid w:val="0019228B"/>
    <w:rsid w:val="00192BE5"/>
    <w:rsid w:val="00192E28"/>
    <w:rsid w:val="00193A3B"/>
    <w:rsid w:val="001943AB"/>
    <w:rsid w:val="00194AF7"/>
    <w:rsid w:val="0019502D"/>
    <w:rsid w:val="00195A6C"/>
    <w:rsid w:val="00196CD0"/>
    <w:rsid w:val="001975AB"/>
    <w:rsid w:val="001A1B14"/>
    <w:rsid w:val="001A33C9"/>
    <w:rsid w:val="001A3632"/>
    <w:rsid w:val="001A4EBB"/>
    <w:rsid w:val="001A56C7"/>
    <w:rsid w:val="001A5960"/>
    <w:rsid w:val="001A63C4"/>
    <w:rsid w:val="001A71AC"/>
    <w:rsid w:val="001A7440"/>
    <w:rsid w:val="001A7CE0"/>
    <w:rsid w:val="001B373F"/>
    <w:rsid w:val="001B3E66"/>
    <w:rsid w:val="001B57D9"/>
    <w:rsid w:val="001B5EC3"/>
    <w:rsid w:val="001B6348"/>
    <w:rsid w:val="001B66E5"/>
    <w:rsid w:val="001B6C09"/>
    <w:rsid w:val="001B705D"/>
    <w:rsid w:val="001B71C3"/>
    <w:rsid w:val="001C0451"/>
    <w:rsid w:val="001C110F"/>
    <w:rsid w:val="001C26EB"/>
    <w:rsid w:val="001C29CE"/>
    <w:rsid w:val="001C3E9B"/>
    <w:rsid w:val="001C4D4B"/>
    <w:rsid w:val="001C587D"/>
    <w:rsid w:val="001C7359"/>
    <w:rsid w:val="001D0E14"/>
    <w:rsid w:val="001D13EF"/>
    <w:rsid w:val="001D2F27"/>
    <w:rsid w:val="001D300C"/>
    <w:rsid w:val="001D3FF3"/>
    <w:rsid w:val="001D4345"/>
    <w:rsid w:val="001D46AE"/>
    <w:rsid w:val="001D55B7"/>
    <w:rsid w:val="001D5DB8"/>
    <w:rsid w:val="001D66D6"/>
    <w:rsid w:val="001E1076"/>
    <w:rsid w:val="001E2BEE"/>
    <w:rsid w:val="001E3AEE"/>
    <w:rsid w:val="001E49C8"/>
    <w:rsid w:val="001E4B3A"/>
    <w:rsid w:val="001E4E72"/>
    <w:rsid w:val="001E51F2"/>
    <w:rsid w:val="001E57CD"/>
    <w:rsid w:val="001E6361"/>
    <w:rsid w:val="001E64B3"/>
    <w:rsid w:val="001E660D"/>
    <w:rsid w:val="001E6EE9"/>
    <w:rsid w:val="001E7463"/>
    <w:rsid w:val="001E7A9B"/>
    <w:rsid w:val="001F2182"/>
    <w:rsid w:val="001F231E"/>
    <w:rsid w:val="001F2356"/>
    <w:rsid w:val="001F23E2"/>
    <w:rsid w:val="001F30FF"/>
    <w:rsid w:val="001F376B"/>
    <w:rsid w:val="001F3A2F"/>
    <w:rsid w:val="001F46FE"/>
    <w:rsid w:val="001F4FDC"/>
    <w:rsid w:val="001F52C9"/>
    <w:rsid w:val="001F5B77"/>
    <w:rsid w:val="001F5D0E"/>
    <w:rsid w:val="001F6399"/>
    <w:rsid w:val="001F652E"/>
    <w:rsid w:val="001F7238"/>
    <w:rsid w:val="001F7357"/>
    <w:rsid w:val="001F7EA9"/>
    <w:rsid w:val="002000FF"/>
    <w:rsid w:val="002016FF"/>
    <w:rsid w:val="00201CF5"/>
    <w:rsid w:val="00204C2F"/>
    <w:rsid w:val="002058E6"/>
    <w:rsid w:val="00210078"/>
    <w:rsid w:val="00211C2D"/>
    <w:rsid w:val="00212816"/>
    <w:rsid w:val="00213C7F"/>
    <w:rsid w:val="0021492B"/>
    <w:rsid w:val="0021534F"/>
    <w:rsid w:val="0021734C"/>
    <w:rsid w:val="00220799"/>
    <w:rsid w:val="00220C23"/>
    <w:rsid w:val="0022194C"/>
    <w:rsid w:val="00221F62"/>
    <w:rsid w:val="00223001"/>
    <w:rsid w:val="0022422A"/>
    <w:rsid w:val="002255FB"/>
    <w:rsid w:val="00225F5C"/>
    <w:rsid w:val="00226196"/>
    <w:rsid w:val="0022637B"/>
    <w:rsid w:val="002263AA"/>
    <w:rsid w:val="002301B4"/>
    <w:rsid w:val="0023183E"/>
    <w:rsid w:val="0023227B"/>
    <w:rsid w:val="002354BE"/>
    <w:rsid w:val="002356BA"/>
    <w:rsid w:val="00236377"/>
    <w:rsid w:val="00236B3B"/>
    <w:rsid w:val="0023766F"/>
    <w:rsid w:val="00237C04"/>
    <w:rsid w:val="00237DAA"/>
    <w:rsid w:val="00240BCB"/>
    <w:rsid w:val="00240F4B"/>
    <w:rsid w:val="002422BA"/>
    <w:rsid w:val="00242B2C"/>
    <w:rsid w:val="00244280"/>
    <w:rsid w:val="0024609C"/>
    <w:rsid w:val="00246F64"/>
    <w:rsid w:val="00247B2D"/>
    <w:rsid w:val="00250947"/>
    <w:rsid w:val="00250D7D"/>
    <w:rsid w:val="00251EAE"/>
    <w:rsid w:val="0025205F"/>
    <w:rsid w:val="0025209E"/>
    <w:rsid w:val="002520E1"/>
    <w:rsid w:val="002523C2"/>
    <w:rsid w:val="00252D9A"/>
    <w:rsid w:val="00254D67"/>
    <w:rsid w:val="00256000"/>
    <w:rsid w:val="00257084"/>
    <w:rsid w:val="002570CD"/>
    <w:rsid w:val="00257FC4"/>
    <w:rsid w:val="00261963"/>
    <w:rsid w:val="00261D23"/>
    <w:rsid w:val="002629E4"/>
    <w:rsid w:val="002634A6"/>
    <w:rsid w:val="00263D02"/>
    <w:rsid w:val="002643AB"/>
    <w:rsid w:val="00264628"/>
    <w:rsid w:val="00264BC7"/>
    <w:rsid w:val="00265651"/>
    <w:rsid w:val="00266137"/>
    <w:rsid w:val="0026623A"/>
    <w:rsid w:val="00272604"/>
    <w:rsid w:val="002726AB"/>
    <w:rsid w:val="002743F9"/>
    <w:rsid w:val="00274923"/>
    <w:rsid w:val="00274A47"/>
    <w:rsid w:val="00274FFD"/>
    <w:rsid w:val="002754AD"/>
    <w:rsid w:val="00275C23"/>
    <w:rsid w:val="00276052"/>
    <w:rsid w:val="0027683A"/>
    <w:rsid w:val="00277225"/>
    <w:rsid w:val="00280275"/>
    <w:rsid w:val="002811D7"/>
    <w:rsid w:val="00281B0D"/>
    <w:rsid w:val="0028314F"/>
    <w:rsid w:val="0028351C"/>
    <w:rsid w:val="00284101"/>
    <w:rsid w:val="00285EE6"/>
    <w:rsid w:val="00285FDF"/>
    <w:rsid w:val="0028715A"/>
    <w:rsid w:val="002878F8"/>
    <w:rsid w:val="00287FF1"/>
    <w:rsid w:val="0029016D"/>
    <w:rsid w:val="00292015"/>
    <w:rsid w:val="00294A7D"/>
    <w:rsid w:val="002965C7"/>
    <w:rsid w:val="00296A63"/>
    <w:rsid w:val="00296ECE"/>
    <w:rsid w:val="00296F12"/>
    <w:rsid w:val="002A0074"/>
    <w:rsid w:val="002A0F43"/>
    <w:rsid w:val="002A1A95"/>
    <w:rsid w:val="002A32FD"/>
    <w:rsid w:val="002A3708"/>
    <w:rsid w:val="002A4050"/>
    <w:rsid w:val="002A427F"/>
    <w:rsid w:val="002A4948"/>
    <w:rsid w:val="002A4E15"/>
    <w:rsid w:val="002A5AAA"/>
    <w:rsid w:val="002A5C3F"/>
    <w:rsid w:val="002A6362"/>
    <w:rsid w:val="002A676E"/>
    <w:rsid w:val="002B0AB5"/>
    <w:rsid w:val="002B1DDC"/>
    <w:rsid w:val="002B3532"/>
    <w:rsid w:val="002B6295"/>
    <w:rsid w:val="002B6AF6"/>
    <w:rsid w:val="002B6FA3"/>
    <w:rsid w:val="002B7CB6"/>
    <w:rsid w:val="002C0B84"/>
    <w:rsid w:val="002C1143"/>
    <w:rsid w:val="002C11C6"/>
    <w:rsid w:val="002C205A"/>
    <w:rsid w:val="002C3BF5"/>
    <w:rsid w:val="002C3CD9"/>
    <w:rsid w:val="002C3D7E"/>
    <w:rsid w:val="002C411B"/>
    <w:rsid w:val="002C41AD"/>
    <w:rsid w:val="002C434E"/>
    <w:rsid w:val="002C437B"/>
    <w:rsid w:val="002C44AD"/>
    <w:rsid w:val="002C4611"/>
    <w:rsid w:val="002C57EC"/>
    <w:rsid w:val="002C7871"/>
    <w:rsid w:val="002C790C"/>
    <w:rsid w:val="002D0A13"/>
    <w:rsid w:val="002D110D"/>
    <w:rsid w:val="002D1828"/>
    <w:rsid w:val="002D1AD6"/>
    <w:rsid w:val="002D2068"/>
    <w:rsid w:val="002D345E"/>
    <w:rsid w:val="002D439F"/>
    <w:rsid w:val="002D4559"/>
    <w:rsid w:val="002D4774"/>
    <w:rsid w:val="002D4FEA"/>
    <w:rsid w:val="002D643A"/>
    <w:rsid w:val="002D7B93"/>
    <w:rsid w:val="002D7FF6"/>
    <w:rsid w:val="002E0C19"/>
    <w:rsid w:val="002E1153"/>
    <w:rsid w:val="002E1424"/>
    <w:rsid w:val="002E3C0A"/>
    <w:rsid w:val="002E46F0"/>
    <w:rsid w:val="002E49CD"/>
    <w:rsid w:val="002E5182"/>
    <w:rsid w:val="002E5BD2"/>
    <w:rsid w:val="002E6E4F"/>
    <w:rsid w:val="002E7A49"/>
    <w:rsid w:val="002E7A5C"/>
    <w:rsid w:val="002F04D3"/>
    <w:rsid w:val="002F216B"/>
    <w:rsid w:val="002F2D6C"/>
    <w:rsid w:val="002F3B1E"/>
    <w:rsid w:val="002F497B"/>
    <w:rsid w:val="002F4FC2"/>
    <w:rsid w:val="002F6437"/>
    <w:rsid w:val="002F7081"/>
    <w:rsid w:val="002F7304"/>
    <w:rsid w:val="00300530"/>
    <w:rsid w:val="0030079C"/>
    <w:rsid w:val="00302F29"/>
    <w:rsid w:val="00303C18"/>
    <w:rsid w:val="0030481F"/>
    <w:rsid w:val="00304863"/>
    <w:rsid w:val="00305072"/>
    <w:rsid w:val="003058CB"/>
    <w:rsid w:val="003067DA"/>
    <w:rsid w:val="003102C0"/>
    <w:rsid w:val="00311F68"/>
    <w:rsid w:val="003129B1"/>
    <w:rsid w:val="00312C5B"/>
    <w:rsid w:val="00313330"/>
    <w:rsid w:val="00313550"/>
    <w:rsid w:val="00313E20"/>
    <w:rsid w:val="00314117"/>
    <w:rsid w:val="003168C1"/>
    <w:rsid w:val="00316C35"/>
    <w:rsid w:val="00317A43"/>
    <w:rsid w:val="00317B9C"/>
    <w:rsid w:val="003209F7"/>
    <w:rsid w:val="003232B0"/>
    <w:rsid w:val="00323637"/>
    <w:rsid w:val="003243C9"/>
    <w:rsid w:val="003246FE"/>
    <w:rsid w:val="00324F0B"/>
    <w:rsid w:val="00326F24"/>
    <w:rsid w:val="00327078"/>
    <w:rsid w:val="003276D1"/>
    <w:rsid w:val="003279B1"/>
    <w:rsid w:val="003300A7"/>
    <w:rsid w:val="0033028F"/>
    <w:rsid w:val="00331D50"/>
    <w:rsid w:val="00333714"/>
    <w:rsid w:val="0033377C"/>
    <w:rsid w:val="00333A37"/>
    <w:rsid w:val="0033464B"/>
    <w:rsid w:val="00334772"/>
    <w:rsid w:val="00334FDB"/>
    <w:rsid w:val="003353F9"/>
    <w:rsid w:val="00336A69"/>
    <w:rsid w:val="00336C4D"/>
    <w:rsid w:val="003372D3"/>
    <w:rsid w:val="00337377"/>
    <w:rsid w:val="00337639"/>
    <w:rsid w:val="00340D24"/>
    <w:rsid w:val="00341B4E"/>
    <w:rsid w:val="0034260A"/>
    <w:rsid w:val="00342927"/>
    <w:rsid w:val="00342A90"/>
    <w:rsid w:val="00342DFB"/>
    <w:rsid w:val="003436EA"/>
    <w:rsid w:val="00344AA3"/>
    <w:rsid w:val="003450B4"/>
    <w:rsid w:val="0034729B"/>
    <w:rsid w:val="00347E58"/>
    <w:rsid w:val="00350268"/>
    <w:rsid w:val="0035066F"/>
    <w:rsid w:val="00352ACF"/>
    <w:rsid w:val="003531FE"/>
    <w:rsid w:val="003543BC"/>
    <w:rsid w:val="00354409"/>
    <w:rsid w:val="00357887"/>
    <w:rsid w:val="0036077F"/>
    <w:rsid w:val="00361277"/>
    <w:rsid w:val="003612D0"/>
    <w:rsid w:val="00362599"/>
    <w:rsid w:val="00362BD2"/>
    <w:rsid w:val="00363925"/>
    <w:rsid w:val="00363D41"/>
    <w:rsid w:val="003644D7"/>
    <w:rsid w:val="00364CBD"/>
    <w:rsid w:val="003664DB"/>
    <w:rsid w:val="00366D2E"/>
    <w:rsid w:val="0036780C"/>
    <w:rsid w:val="00367998"/>
    <w:rsid w:val="003700B0"/>
    <w:rsid w:val="00370135"/>
    <w:rsid w:val="003726E4"/>
    <w:rsid w:val="00372AD7"/>
    <w:rsid w:val="00372B6C"/>
    <w:rsid w:val="00372F8C"/>
    <w:rsid w:val="00375598"/>
    <w:rsid w:val="00376155"/>
    <w:rsid w:val="00376F76"/>
    <w:rsid w:val="00380F19"/>
    <w:rsid w:val="00382B7E"/>
    <w:rsid w:val="00383C65"/>
    <w:rsid w:val="00384221"/>
    <w:rsid w:val="00384CD0"/>
    <w:rsid w:val="00385119"/>
    <w:rsid w:val="003851C5"/>
    <w:rsid w:val="0038740F"/>
    <w:rsid w:val="00387B4A"/>
    <w:rsid w:val="0039089D"/>
    <w:rsid w:val="00393057"/>
    <w:rsid w:val="00395EE4"/>
    <w:rsid w:val="00396979"/>
    <w:rsid w:val="003A0304"/>
    <w:rsid w:val="003A3DD2"/>
    <w:rsid w:val="003A3DFE"/>
    <w:rsid w:val="003A419E"/>
    <w:rsid w:val="003A49E8"/>
    <w:rsid w:val="003A50BF"/>
    <w:rsid w:val="003A64E3"/>
    <w:rsid w:val="003B11E5"/>
    <w:rsid w:val="003B28BC"/>
    <w:rsid w:val="003B2B03"/>
    <w:rsid w:val="003B3EEC"/>
    <w:rsid w:val="003B4D47"/>
    <w:rsid w:val="003B4EA4"/>
    <w:rsid w:val="003B617E"/>
    <w:rsid w:val="003B6307"/>
    <w:rsid w:val="003B6595"/>
    <w:rsid w:val="003B6B25"/>
    <w:rsid w:val="003B7078"/>
    <w:rsid w:val="003B738B"/>
    <w:rsid w:val="003B7753"/>
    <w:rsid w:val="003C1831"/>
    <w:rsid w:val="003C2010"/>
    <w:rsid w:val="003C2ED3"/>
    <w:rsid w:val="003C3E60"/>
    <w:rsid w:val="003C44BF"/>
    <w:rsid w:val="003C6890"/>
    <w:rsid w:val="003C6AB4"/>
    <w:rsid w:val="003C731F"/>
    <w:rsid w:val="003D182A"/>
    <w:rsid w:val="003D360D"/>
    <w:rsid w:val="003D3798"/>
    <w:rsid w:val="003D40E4"/>
    <w:rsid w:val="003D455B"/>
    <w:rsid w:val="003D49C1"/>
    <w:rsid w:val="003D5193"/>
    <w:rsid w:val="003D527C"/>
    <w:rsid w:val="003D6306"/>
    <w:rsid w:val="003D68A2"/>
    <w:rsid w:val="003D691A"/>
    <w:rsid w:val="003D6F4B"/>
    <w:rsid w:val="003D73FF"/>
    <w:rsid w:val="003D7674"/>
    <w:rsid w:val="003D7A6F"/>
    <w:rsid w:val="003E02F4"/>
    <w:rsid w:val="003E0851"/>
    <w:rsid w:val="003E0A3C"/>
    <w:rsid w:val="003E0C6B"/>
    <w:rsid w:val="003E16F0"/>
    <w:rsid w:val="003E1BF3"/>
    <w:rsid w:val="003E2350"/>
    <w:rsid w:val="003E2497"/>
    <w:rsid w:val="003E37FE"/>
    <w:rsid w:val="003E41B8"/>
    <w:rsid w:val="003E42BC"/>
    <w:rsid w:val="003E52C7"/>
    <w:rsid w:val="003E6B23"/>
    <w:rsid w:val="003E723B"/>
    <w:rsid w:val="003E7A3F"/>
    <w:rsid w:val="003E7EE5"/>
    <w:rsid w:val="003F143F"/>
    <w:rsid w:val="003F1794"/>
    <w:rsid w:val="003F1B3E"/>
    <w:rsid w:val="003F2859"/>
    <w:rsid w:val="003F2920"/>
    <w:rsid w:val="003F2C17"/>
    <w:rsid w:val="003F32A6"/>
    <w:rsid w:val="003F361D"/>
    <w:rsid w:val="003F3F47"/>
    <w:rsid w:val="003F421A"/>
    <w:rsid w:val="003F5102"/>
    <w:rsid w:val="003F56C0"/>
    <w:rsid w:val="003F6150"/>
    <w:rsid w:val="003F66F5"/>
    <w:rsid w:val="003F6ACC"/>
    <w:rsid w:val="004031E4"/>
    <w:rsid w:val="00403D76"/>
    <w:rsid w:val="004040CF"/>
    <w:rsid w:val="00404479"/>
    <w:rsid w:val="0040606F"/>
    <w:rsid w:val="004076CE"/>
    <w:rsid w:val="00407D5B"/>
    <w:rsid w:val="00410722"/>
    <w:rsid w:val="00410A1A"/>
    <w:rsid w:val="00410CB0"/>
    <w:rsid w:val="004114CA"/>
    <w:rsid w:val="004117FD"/>
    <w:rsid w:val="004131B1"/>
    <w:rsid w:val="00413476"/>
    <w:rsid w:val="004138C0"/>
    <w:rsid w:val="004144CA"/>
    <w:rsid w:val="00414568"/>
    <w:rsid w:val="00414964"/>
    <w:rsid w:val="00414DDC"/>
    <w:rsid w:val="0041553B"/>
    <w:rsid w:val="00416F4C"/>
    <w:rsid w:val="00417C05"/>
    <w:rsid w:val="00417CA6"/>
    <w:rsid w:val="00417EE1"/>
    <w:rsid w:val="004201F0"/>
    <w:rsid w:val="00420BC3"/>
    <w:rsid w:val="00422782"/>
    <w:rsid w:val="004229B7"/>
    <w:rsid w:val="0042392C"/>
    <w:rsid w:val="00423FA0"/>
    <w:rsid w:val="00424AEE"/>
    <w:rsid w:val="004265CC"/>
    <w:rsid w:val="0042691E"/>
    <w:rsid w:val="00427E31"/>
    <w:rsid w:val="004307C9"/>
    <w:rsid w:val="00430CEB"/>
    <w:rsid w:val="00431145"/>
    <w:rsid w:val="00432A95"/>
    <w:rsid w:val="0043311E"/>
    <w:rsid w:val="004344A0"/>
    <w:rsid w:val="004361BE"/>
    <w:rsid w:val="00440F52"/>
    <w:rsid w:val="0044154C"/>
    <w:rsid w:val="004418D6"/>
    <w:rsid w:val="00441DFE"/>
    <w:rsid w:val="00444272"/>
    <w:rsid w:val="0044610A"/>
    <w:rsid w:val="004463CE"/>
    <w:rsid w:val="004475C4"/>
    <w:rsid w:val="00450467"/>
    <w:rsid w:val="0045249E"/>
    <w:rsid w:val="00453036"/>
    <w:rsid w:val="0045421E"/>
    <w:rsid w:val="00454A66"/>
    <w:rsid w:val="004555C8"/>
    <w:rsid w:val="004577FD"/>
    <w:rsid w:val="00460829"/>
    <w:rsid w:val="0046200F"/>
    <w:rsid w:val="00462E56"/>
    <w:rsid w:val="00464BF0"/>
    <w:rsid w:val="00464C8F"/>
    <w:rsid w:val="00464DF3"/>
    <w:rsid w:val="00465C91"/>
    <w:rsid w:val="004668D3"/>
    <w:rsid w:val="00466A64"/>
    <w:rsid w:val="00466E7B"/>
    <w:rsid w:val="004675A3"/>
    <w:rsid w:val="00467F42"/>
    <w:rsid w:val="00470F41"/>
    <w:rsid w:val="004721D6"/>
    <w:rsid w:val="00472FB3"/>
    <w:rsid w:val="00474E60"/>
    <w:rsid w:val="0047516C"/>
    <w:rsid w:val="00476D88"/>
    <w:rsid w:val="00477EEE"/>
    <w:rsid w:val="004809B3"/>
    <w:rsid w:val="00483F9A"/>
    <w:rsid w:val="00484728"/>
    <w:rsid w:val="00484F6C"/>
    <w:rsid w:val="0048557B"/>
    <w:rsid w:val="00485712"/>
    <w:rsid w:val="00485E23"/>
    <w:rsid w:val="00486205"/>
    <w:rsid w:val="0048692F"/>
    <w:rsid w:val="00486BA0"/>
    <w:rsid w:val="00486C1C"/>
    <w:rsid w:val="00491A40"/>
    <w:rsid w:val="00493210"/>
    <w:rsid w:val="00494032"/>
    <w:rsid w:val="00494531"/>
    <w:rsid w:val="004946A8"/>
    <w:rsid w:val="00495989"/>
    <w:rsid w:val="00496674"/>
    <w:rsid w:val="004A22A2"/>
    <w:rsid w:val="004A2C09"/>
    <w:rsid w:val="004A34FF"/>
    <w:rsid w:val="004A393C"/>
    <w:rsid w:val="004A3D12"/>
    <w:rsid w:val="004A4FCC"/>
    <w:rsid w:val="004A542D"/>
    <w:rsid w:val="004A548B"/>
    <w:rsid w:val="004A6CBE"/>
    <w:rsid w:val="004A7119"/>
    <w:rsid w:val="004A74D1"/>
    <w:rsid w:val="004B116C"/>
    <w:rsid w:val="004B22E0"/>
    <w:rsid w:val="004B2496"/>
    <w:rsid w:val="004B319E"/>
    <w:rsid w:val="004B327F"/>
    <w:rsid w:val="004B4557"/>
    <w:rsid w:val="004B49C6"/>
    <w:rsid w:val="004B4E5C"/>
    <w:rsid w:val="004B4E82"/>
    <w:rsid w:val="004B50B5"/>
    <w:rsid w:val="004B5353"/>
    <w:rsid w:val="004B58B4"/>
    <w:rsid w:val="004B5E8E"/>
    <w:rsid w:val="004B7478"/>
    <w:rsid w:val="004C09CE"/>
    <w:rsid w:val="004C23E9"/>
    <w:rsid w:val="004C2B04"/>
    <w:rsid w:val="004C2B4B"/>
    <w:rsid w:val="004C2F91"/>
    <w:rsid w:val="004C4673"/>
    <w:rsid w:val="004C61A3"/>
    <w:rsid w:val="004C654C"/>
    <w:rsid w:val="004C6664"/>
    <w:rsid w:val="004C6CEE"/>
    <w:rsid w:val="004C7F6F"/>
    <w:rsid w:val="004D0B6C"/>
    <w:rsid w:val="004D0F64"/>
    <w:rsid w:val="004D1189"/>
    <w:rsid w:val="004D12E1"/>
    <w:rsid w:val="004D3B22"/>
    <w:rsid w:val="004D3BC1"/>
    <w:rsid w:val="004D6B00"/>
    <w:rsid w:val="004D7583"/>
    <w:rsid w:val="004D770A"/>
    <w:rsid w:val="004D782D"/>
    <w:rsid w:val="004E1892"/>
    <w:rsid w:val="004E19B8"/>
    <w:rsid w:val="004E1FAD"/>
    <w:rsid w:val="004E2137"/>
    <w:rsid w:val="004E2300"/>
    <w:rsid w:val="004E2313"/>
    <w:rsid w:val="004E3303"/>
    <w:rsid w:val="004E3967"/>
    <w:rsid w:val="004E4343"/>
    <w:rsid w:val="004E659A"/>
    <w:rsid w:val="004E7834"/>
    <w:rsid w:val="004F0C11"/>
    <w:rsid w:val="004F1664"/>
    <w:rsid w:val="004F39CA"/>
    <w:rsid w:val="004F3E82"/>
    <w:rsid w:val="004F3E91"/>
    <w:rsid w:val="004F3F99"/>
    <w:rsid w:val="004F61BF"/>
    <w:rsid w:val="004F686A"/>
    <w:rsid w:val="004F7A1B"/>
    <w:rsid w:val="00500FEB"/>
    <w:rsid w:val="005019C0"/>
    <w:rsid w:val="00502121"/>
    <w:rsid w:val="0050214D"/>
    <w:rsid w:val="00502843"/>
    <w:rsid w:val="005032A6"/>
    <w:rsid w:val="00504953"/>
    <w:rsid w:val="00507146"/>
    <w:rsid w:val="00507864"/>
    <w:rsid w:val="00507D4F"/>
    <w:rsid w:val="005102B8"/>
    <w:rsid w:val="00510684"/>
    <w:rsid w:val="0051096C"/>
    <w:rsid w:val="005113B7"/>
    <w:rsid w:val="0051344D"/>
    <w:rsid w:val="0051494E"/>
    <w:rsid w:val="005169E2"/>
    <w:rsid w:val="00520CAE"/>
    <w:rsid w:val="00521BFC"/>
    <w:rsid w:val="00522C6F"/>
    <w:rsid w:val="0052411F"/>
    <w:rsid w:val="0052571C"/>
    <w:rsid w:val="00525E05"/>
    <w:rsid w:val="00526116"/>
    <w:rsid w:val="00527A79"/>
    <w:rsid w:val="00530378"/>
    <w:rsid w:val="00530BC7"/>
    <w:rsid w:val="00530FD5"/>
    <w:rsid w:val="005315B1"/>
    <w:rsid w:val="00531BBD"/>
    <w:rsid w:val="005328A3"/>
    <w:rsid w:val="00532A37"/>
    <w:rsid w:val="0053356E"/>
    <w:rsid w:val="00533C73"/>
    <w:rsid w:val="005365AD"/>
    <w:rsid w:val="00537D7B"/>
    <w:rsid w:val="005412EA"/>
    <w:rsid w:val="00542077"/>
    <w:rsid w:val="0054246C"/>
    <w:rsid w:val="00542FCE"/>
    <w:rsid w:val="005430D3"/>
    <w:rsid w:val="005431C5"/>
    <w:rsid w:val="00543D9B"/>
    <w:rsid w:val="00544066"/>
    <w:rsid w:val="00546642"/>
    <w:rsid w:val="00546914"/>
    <w:rsid w:val="0054712A"/>
    <w:rsid w:val="005474AF"/>
    <w:rsid w:val="00550662"/>
    <w:rsid w:val="005513E9"/>
    <w:rsid w:val="00551877"/>
    <w:rsid w:val="00551CE2"/>
    <w:rsid w:val="00553CE0"/>
    <w:rsid w:val="00554E2F"/>
    <w:rsid w:val="0055546F"/>
    <w:rsid w:val="0055555A"/>
    <w:rsid w:val="00555EFD"/>
    <w:rsid w:val="005569E1"/>
    <w:rsid w:val="00557966"/>
    <w:rsid w:val="00560420"/>
    <w:rsid w:val="0056177E"/>
    <w:rsid w:val="00561AA4"/>
    <w:rsid w:val="005622E9"/>
    <w:rsid w:val="00562E5F"/>
    <w:rsid w:val="00563CA6"/>
    <w:rsid w:val="00564ECC"/>
    <w:rsid w:val="00566004"/>
    <w:rsid w:val="0056738C"/>
    <w:rsid w:val="00567F3B"/>
    <w:rsid w:val="005707BA"/>
    <w:rsid w:val="0057092F"/>
    <w:rsid w:val="0057193A"/>
    <w:rsid w:val="00571BC1"/>
    <w:rsid w:val="00573EFC"/>
    <w:rsid w:val="005744F6"/>
    <w:rsid w:val="00574A20"/>
    <w:rsid w:val="00574B9C"/>
    <w:rsid w:val="00574C60"/>
    <w:rsid w:val="0057598C"/>
    <w:rsid w:val="00577A7C"/>
    <w:rsid w:val="00577AF0"/>
    <w:rsid w:val="0058095C"/>
    <w:rsid w:val="0058245D"/>
    <w:rsid w:val="0058257A"/>
    <w:rsid w:val="00582650"/>
    <w:rsid w:val="00582AD1"/>
    <w:rsid w:val="00583991"/>
    <w:rsid w:val="00583B6C"/>
    <w:rsid w:val="005853F3"/>
    <w:rsid w:val="00585515"/>
    <w:rsid w:val="00585D63"/>
    <w:rsid w:val="00587AAA"/>
    <w:rsid w:val="005919D9"/>
    <w:rsid w:val="00593AA6"/>
    <w:rsid w:val="005952B1"/>
    <w:rsid w:val="00595426"/>
    <w:rsid w:val="005967CC"/>
    <w:rsid w:val="005A5F6F"/>
    <w:rsid w:val="005A6416"/>
    <w:rsid w:val="005A64EB"/>
    <w:rsid w:val="005A6EC1"/>
    <w:rsid w:val="005A7052"/>
    <w:rsid w:val="005B01FA"/>
    <w:rsid w:val="005B02FD"/>
    <w:rsid w:val="005B0A2A"/>
    <w:rsid w:val="005B0EFA"/>
    <w:rsid w:val="005B1331"/>
    <w:rsid w:val="005B253E"/>
    <w:rsid w:val="005B270C"/>
    <w:rsid w:val="005B28A7"/>
    <w:rsid w:val="005B3B33"/>
    <w:rsid w:val="005B3DC3"/>
    <w:rsid w:val="005B4530"/>
    <w:rsid w:val="005B514D"/>
    <w:rsid w:val="005B535B"/>
    <w:rsid w:val="005B5461"/>
    <w:rsid w:val="005B58AE"/>
    <w:rsid w:val="005B65DC"/>
    <w:rsid w:val="005B6CD0"/>
    <w:rsid w:val="005B7FBC"/>
    <w:rsid w:val="005C0203"/>
    <w:rsid w:val="005C0DA7"/>
    <w:rsid w:val="005C0DF5"/>
    <w:rsid w:val="005C1C36"/>
    <w:rsid w:val="005C1E42"/>
    <w:rsid w:val="005C24C1"/>
    <w:rsid w:val="005C3DB1"/>
    <w:rsid w:val="005C52BA"/>
    <w:rsid w:val="005C63F3"/>
    <w:rsid w:val="005C6466"/>
    <w:rsid w:val="005C74C0"/>
    <w:rsid w:val="005C78D4"/>
    <w:rsid w:val="005C7908"/>
    <w:rsid w:val="005D188E"/>
    <w:rsid w:val="005D1F14"/>
    <w:rsid w:val="005D2444"/>
    <w:rsid w:val="005D25D7"/>
    <w:rsid w:val="005D2BD1"/>
    <w:rsid w:val="005D4D94"/>
    <w:rsid w:val="005D6BBE"/>
    <w:rsid w:val="005D70D1"/>
    <w:rsid w:val="005D76A3"/>
    <w:rsid w:val="005D789C"/>
    <w:rsid w:val="005D794E"/>
    <w:rsid w:val="005E200E"/>
    <w:rsid w:val="005E3113"/>
    <w:rsid w:val="005E34EA"/>
    <w:rsid w:val="005E3A01"/>
    <w:rsid w:val="005E489E"/>
    <w:rsid w:val="005E4EBA"/>
    <w:rsid w:val="005E68CC"/>
    <w:rsid w:val="005E7DED"/>
    <w:rsid w:val="005E7E6D"/>
    <w:rsid w:val="005F14C9"/>
    <w:rsid w:val="005F301C"/>
    <w:rsid w:val="005F4174"/>
    <w:rsid w:val="005F58E1"/>
    <w:rsid w:val="005F6F5E"/>
    <w:rsid w:val="005F6FB9"/>
    <w:rsid w:val="00600EC4"/>
    <w:rsid w:val="00601369"/>
    <w:rsid w:val="0060274C"/>
    <w:rsid w:val="00604C2F"/>
    <w:rsid w:val="00606953"/>
    <w:rsid w:val="00606D3D"/>
    <w:rsid w:val="006105FF"/>
    <w:rsid w:val="00611FD3"/>
    <w:rsid w:val="00613789"/>
    <w:rsid w:val="00613931"/>
    <w:rsid w:val="00614176"/>
    <w:rsid w:val="006153EE"/>
    <w:rsid w:val="006157CB"/>
    <w:rsid w:val="00615846"/>
    <w:rsid w:val="006175F2"/>
    <w:rsid w:val="00620D05"/>
    <w:rsid w:val="00620E13"/>
    <w:rsid w:val="0062157F"/>
    <w:rsid w:val="00621DC8"/>
    <w:rsid w:val="006221D5"/>
    <w:rsid w:val="006229A2"/>
    <w:rsid w:val="006235E0"/>
    <w:rsid w:val="006243BF"/>
    <w:rsid w:val="00624BA7"/>
    <w:rsid w:val="00625D04"/>
    <w:rsid w:val="00631011"/>
    <w:rsid w:val="00631956"/>
    <w:rsid w:val="00633D49"/>
    <w:rsid w:val="00633F0C"/>
    <w:rsid w:val="00633F5B"/>
    <w:rsid w:val="0063506B"/>
    <w:rsid w:val="00635DA9"/>
    <w:rsid w:val="00636AB2"/>
    <w:rsid w:val="00636F85"/>
    <w:rsid w:val="00636F8D"/>
    <w:rsid w:val="0064047F"/>
    <w:rsid w:val="00640751"/>
    <w:rsid w:val="00640ACA"/>
    <w:rsid w:val="00641105"/>
    <w:rsid w:val="00641443"/>
    <w:rsid w:val="00641812"/>
    <w:rsid w:val="00642095"/>
    <w:rsid w:val="00642BB7"/>
    <w:rsid w:val="00644474"/>
    <w:rsid w:val="00645405"/>
    <w:rsid w:val="00645D61"/>
    <w:rsid w:val="00645D71"/>
    <w:rsid w:val="00646AFA"/>
    <w:rsid w:val="00646B41"/>
    <w:rsid w:val="00646E94"/>
    <w:rsid w:val="00647048"/>
    <w:rsid w:val="006503B9"/>
    <w:rsid w:val="006513C1"/>
    <w:rsid w:val="006513EA"/>
    <w:rsid w:val="00651F85"/>
    <w:rsid w:val="0065275E"/>
    <w:rsid w:val="00652853"/>
    <w:rsid w:val="00652AE6"/>
    <w:rsid w:val="00652FE2"/>
    <w:rsid w:val="0065326B"/>
    <w:rsid w:val="00653D8D"/>
    <w:rsid w:val="00654744"/>
    <w:rsid w:val="00655129"/>
    <w:rsid w:val="00656DDF"/>
    <w:rsid w:val="00656F94"/>
    <w:rsid w:val="00657F90"/>
    <w:rsid w:val="00660C19"/>
    <w:rsid w:val="00661715"/>
    <w:rsid w:val="00662157"/>
    <w:rsid w:val="006630DC"/>
    <w:rsid w:val="006634C5"/>
    <w:rsid w:val="00663FA5"/>
    <w:rsid w:val="006646B3"/>
    <w:rsid w:val="00665568"/>
    <w:rsid w:val="0066563B"/>
    <w:rsid w:val="00666A18"/>
    <w:rsid w:val="00667662"/>
    <w:rsid w:val="006678D9"/>
    <w:rsid w:val="00671260"/>
    <w:rsid w:val="00672D41"/>
    <w:rsid w:val="00673A33"/>
    <w:rsid w:val="00674461"/>
    <w:rsid w:val="006744D3"/>
    <w:rsid w:val="00674E10"/>
    <w:rsid w:val="00676527"/>
    <w:rsid w:val="00677C0A"/>
    <w:rsid w:val="006806A1"/>
    <w:rsid w:val="00680C35"/>
    <w:rsid w:val="00682C0C"/>
    <w:rsid w:val="00683DC7"/>
    <w:rsid w:val="0068467D"/>
    <w:rsid w:val="006847F7"/>
    <w:rsid w:val="00684D71"/>
    <w:rsid w:val="00684ED0"/>
    <w:rsid w:val="006852DB"/>
    <w:rsid w:val="00685F10"/>
    <w:rsid w:val="00686AFC"/>
    <w:rsid w:val="00686BF4"/>
    <w:rsid w:val="00687A13"/>
    <w:rsid w:val="00687D2B"/>
    <w:rsid w:val="006912B9"/>
    <w:rsid w:val="00691D1F"/>
    <w:rsid w:val="00692A30"/>
    <w:rsid w:val="00693689"/>
    <w:rsid w:val="00695136"/>
    <w:rsid w:val="006962E8"/>
    <w:rsid w:val="00697443"/>
    <w:rsid w:val="0069757E"/>
    <w:rsid w:val="00697DB6"/>
    <w:rsid w:val="00697FED"/>
    <w:rsid w:val="006A0226"/>
    <w:rsid w:val="006A100B"/>
    <w:rsid w:val="006A1B7D"/>
    <w:rsid w:val="006A34AD"/>
    <w:rsid w:val="006A361D"/>
    <w:rsid w:val="006A3723"/>
    <w:rsid w:val="006A3C9E"/>
    <w:rsid w:val="006A3E46"/>
    <w:rsid w:val="006A565C"/>
    <w:rsid w:val="006A62EA"/>
    <w:rsid w:val="006A7080"/>
    <w:rsid w:val="006A716C"/>
    <w:rsid w:val="006B0324"/>
    <w:rsid w:val="006B0F3E"/>
    <w:rsid w:val="006B110A"/>
    <w:rsid w:val="006B253C"/>
    <w:rsid w:val="006B3BB3"/>
    <w:rsid w:val="006B428A"/>
    <w:rsid w:val="006B4697"/>
    <w:rsid w:val="006B50D0"/>
    <w:rsid w:val="006B6387"/>
    <w:rsid w:val="006B6434"/>
    <w:rsid w:val="006B6E75"/>
    <w:rsid w:val="006B7C8D"/>
    <w:rsid w:val="006C0243"/>
    <w:rsid w:val="006C0638"/>
    <w:rsid w:val="006C1DB6"/>
    <w:rsid w:val="006C4D25"/>
    <w:rsid w:val="006C5D7D"/>
    <w:rsid w:val="006C6928"/>
    <w:rsid w:val="006C6C1E"/>
    <w:rsid w:val="006C6E0B"/>
    <w:rsid w:val="006C721B"/>
    <w:rsid w:val="006D0820"/>
    <w:rsid w:val="006D159F"/>
    <w:rsid w:val="006D2EBB"/>
    <w:rsid w:val="006D338A"/>
    <w:rsid w:val="006D3CED"/>
    <w:rsid w:val="006D3F4C"/>
    <w:rsid w:val="006D41C9"/>
    <w:rsid w:val="006D44D9"/>
    <w:rsid w:val="006D4C93"/>
    <w:rsid w:val="006D500F"/>
    <w:rsid w:val="006D66A1"/>
    <w:rsid w:val="006D735A"/>
    <w:rsid w:val="006D7E4B"/>
    <w:rsid w:val="006E14F3"/>
    <w:rsid w:val="006E156E"/>
    <w:rsid w:val="006E1B43"/>
    <w:rsid w:val="006E3DE3"/>
    <w:rsid w:val="006E527E"/>
    <w:rsid w:val="006E6C00"/>
    <w:rsid w:val="006E6C40"/>
    <w:rsid w:val="006E6DE8"/>
    <w:rsid w:val="006E7603"/>
    <w:rsid w:val="006F09A3"/>
    <w:rsid w:val="006F113B"/>
    <w:rsid w:val="006F14DA"/>
    <w:rsid w:val="006F17A1"/>
    <w:rsid w:val="006F1B9B"/>
    <w:rsid w:val="006F207F"/>
    <w:rsid w:val="006F28B3"/>
    <w:rsid w:val="006F361D"/>
    <w:rsid w:val="006F445B"/>
    <w:rsid w:val="006F6883"/>
    <w:rsid w:val="006F78DC"/>
    <w:rsid w:val="0070112C"/>
    <w:rsid w:val="00701D2A"/>
    <w:rsid w:val="00701F77"/>
    <w:rsid w:val="00702C8B"/>
    <w:rsid w:val="007033B5"/>
    <w:rsid w:val="007039FD"/>
    <w:rsid w:val="007055A0"/>
    <w:rsid w:val="00706369"/>
    <w:rsid w:val="007066C2"/>
    <w:rsid w:val="00706A9C"/>
    <w:rsid w:val="007071E9"/>
    <w:rsid w:val="007073AA"/>
    <w:rsid w:val="007078B9"/>
    <w:rsid w:val="00707B7B"/>
    <w:rsid w:val="007104AD"/>
    <w:rsid w:val="00710989"/>
    <w:rsid w:val="007117ED"/>
    <w:rsid w:val="00712467"/>
    <w:rsid w:val="00712ACF"/>
    <w:rsid w:val="00712F68"/>
    <w:rsid w:val="00713217"/>
    <w:rsid w:val="00714E11"/>
    <w:rsid w:val="00715F38"/>
    <w:rsid w:val="007162B9"/>
    <w:rsid w:val="00716441"/>
    <w:rsid w:val="007168BC"/>
    <w:rsid w:val="007175C6"/>
    <w:rsid w:val="00720BDA"/>
    <w:rsid w:val="00721DFE"/>
    <w:rsid w:val="007224BF"/>
    <w:rsid w:val="00722C76"/>
    <w:rsid w:val="00722E6D"/>
    <w:rsid w:val="00723193"/>
    <w:rsid w:val="00723427"/>
    <w:rsid w:val="007237E1"/>
    <w:rsid w:val="00723C0A"/>
    <w:rsid w:val="00723C86"/>
    <w:rsid w:val="00724009"/>
    <w:rsid w:val="00725175"/>
    <w:rsid w:val="007252A6"/>
    <w:rsid w:val="00725CAB"/>
    <w:rsid w:val="00726553"/>
    <w:rsid w:val="007272B0"/>
    <w:rsid w:val="007276DB"/>
    <w:rsid w:val="00727FC9"/>
    <w:rsid w:val="007304AD"/>
    <w:rsid w:val="0073205E"/>
    <w:rsid w:val="0073288C"/>
    <w:rsid w:val="007331BB"/>
    <w:rsid w:val="00733D17"/>
    <w:rsid w:val="00734162"/>
    <w:rsid w:val="0073439D"/>
    <w:rsid w:val="00736588"/>
    <w:rsid w:val="00736FA4"/>
    <w:rsid w:val="00737982"/>
    <w:rsid w:val="007401D1"/>
    <w:rsid w:val="00740793"/>
    <w:rsid w:val="0074083F"/>
    <w:rsid w:val="00740ABC"/>
    <w:rsid w:val="007411FF"/>
    <w:rsid w:val="0074406A"/>
    <w:rsid w:val="00747220"/>
    <w:rsid w:val="007474BB"/>
    <w:rsid w:val="007479CC"/>
    <w:rsid w:val="00750148"/>
    <w:rsid w:val="007501B7"/>
    <w:rsid w:val="00750515"/>
    <w:rsid w:val="00750E49"/>
    <w:rsid w:val="0075131A"/>
    <w:rsid w:val="007528A0"/>
    <w:rsid w:val="00753876"/>
    <w:rsid w:val="00754401"/>
    <w:rsid w:val="007554E6"/>
    <w:rsid w:val="00755925"/>
    <w:rsid w:val="007560A1"/>
    <w:rsid w:val="00756504"/>
    <w:rsid w:val="00757DF7"/>
    <w:rsid w:val="00757E51"/>
    <w:rsid w:val="0076093A"/>
    <w:rsid w:val="00762029"/>
    <w:rsid w:val="007630C5"/>
    <w:rsid w:val="00764DCB"/>
    <w:rsid w:val="00766D08"/>
    <w:rsid w:val="007671DE"/>
    <w:rsid w:val="00767E33"/>
    <w:rsid w:val="00767F4C"/>
    <w:rsid w:val="00771EF8"/>
    <w:rsid w:val="00772261"/>
    <w:rsid w:val="00772B2C"/>
    <w:rsid w:val="00772F39"/>
    <w:rsid w:val="00773726"/>
    <w:rsid w:val="00776F58"/>
    <w:rsid w:val="00780CA0"/>
    <w:rsid w:val="007813A1"/>
    <w:rsid w:val="00781657"/>
    <w:rsid w:val="00781814"/>
    <w:rsid w:val="007866CC"/>
    <w:rsid w:val="00786B46"/>
    <w:rsid w:val="00787606"/>
    <w:rsid w:val="00790F05"/>
    <w:rsid w:val="00791012"/>
    <w:rsid w:val="0079144B"/>
    <w:rsid w:val="00792272"/>
    <w:rsid w:val="007922BD"/>
    <w:rsid w:val="00792875"/>
    <w:rsid w:val="00794397"/>
    <w:rsid w:val="00794DED"/>
    <w:rsid w:val="00795803"/>
    <w:rsid w:val="007965E7"/>
    <w:rsid w:val="00796847"/>
    <w:rsid w:val="007A163B"/>
    <w:rsid w:val="007A1878"/>
    <w:rsid w:val="007A1B3F"/>
    <w:rsid w:val="007A1C4F"/>
    <w:rsid w:val="007A2CCE"/>
    <w:rsid w:val="007A3156"/>
    <w:rsid w:val="007A4848"/>
    <w:rsid w:val="007A4F88"/>
    <w:rsid w:val="007A4FBC"/>
    <w:rsid w:val="007A557C"/>
    <w:rsid w:val="007A5ADA"/>
    <w:rsid w:val="007A5E50"/>
    <w:rsid w:val="007A6F9A"/>
    <w:rsid w:val="007A797F"/>
    <w:rsid w:val="007B0578"/>
    <w:rsid w:val="007B0DC9"/>
    <w:rsid w:val="007B0F24"/>
    <w:rsid w:val="007B13D9"/>
    <w:rsid w:val="007B2FC1"/>
    <w:rsid w:val="007B306B"/>
    <w:rsid w:val="007B7547"/>
    <w:rsid w:val="007B7D62"/>
    <w:rsid w:val="007C0B15"/>
    <w:rsid w:val="007C2AE1"/>
    <w:rsid w:val="007C2C79"/>
    <w:rsid w:val="007C3386"/>
    <w:rsid w:val="007C3B13"/>
    <w:rsid w:val="007C5427"/>
    <w:rsid w:val="007C7614"/>
    <w:rsid w:val="007D1883"/>
    <w:rsid w:val="007D1E88"/>
    <w:rsid w:val="007D2FC9"/>
    <w:rsid w:val="007D3446"/>
    <w:rsid w:val="007D36F3"/>
    <w:rsid w:val="007D3876"/>
    <w:rsid w:val="007D3F0F"/>
    <w:rsid w:val="007D4A03"/>
    <w:rsid w:val="007D4F75"/>
    <w:rsid w:val="007D5574"/>
    <w:rsid w:val="007D56F6"/>
    <w:rsid w:val="007D5A27"/>
    <w:rsid w:val="007D5F50"/>
    <w:rsid w:val="007D6351"/>
    <w:rsid w:val="007D6387"/>
    <w:rsid w:val="007D65CA"/>
    <w:rsid w:val="007D6B59"/>
    <w:rsid w:val="007D6B9B"/>
    <w:rsid w:val="007E011A"/>
    <w:rsid w:val="007E1117"/>
    <w:rsid w:val="007E11C7"/>
    <w:rsid w:val="007E12A2"/>
    <w:rsid w:val="007E1A72"/>
    <w:rsid w:val="007E2A11"/>
    <w:rsid w:val="007E3275"/>
    <w:rsid w:val="007E351C"/>
    <w:rsid w:val="007E450D"/>
    <w:rsid w:val="007E4938"/>
    <w:rsid w:val="007E64FA"/>
    <w:rsid w:val="007E6D20"/>
    <w:rsid w:val="007F07C1"/>
    <w:rsid w:val="007F2845"/>
    <w:rsid w:val="007F28A9"/>
    <w:rsid w:val="007F4BF2"/>
    <w:rsid w:val="007F575C"/>
    <w:rsid w:val="007F5A91"/>
    <w:rsid w:val="007F6F4A"/>
    <w:rsid w:val="007F7BCE"/>
    <w:rsid w:val="008028EA"/>
    <w:rsid w:val="00802963"/>
    <w:rsid w:val="00802B1C"/>
    <w:rsid w:val="00802CB7"/>
    <w:rsid w:val="0080324E"/>
    <w:rsid w:val="0080352F"/>
    <w:rsid w:val="0080571E"/>
    <w:rsid w:val="0080575E"/>
    <w:rsid w:val="00806157"/>
    <w:rsid w:val="008068BD"/>
    <w:rsid w:val="008074B2"/>
    <w:rsid w:val="00810941"/>
    <w:rsid w:val="00812D8A"/>
    <w:rsid w:val="0081384A"/>
    <w:rsid w:val="00813C5F"/>
    <w:rsid w:val="00814AD2"/>
    <w:rsid w:val="00815A32"/>
    <w:rsid w:val="008172AD"/>
    <w:rsid w:val="008173B7"/>
    <w:rsid w:val="00817B7F"/>
    <w:rsid w:val="00820ED3"/>
    <w:rsid w:val="008214DE"/>
    <w:rsid w:val="008238DE"/>
    <w:rsid w:val="00824249"/>
    <w:rsid w:val="008254D9"/>
    <w:rsid w:val="00826198"/>
    <w:rsid w:val="008301EF"/>
    <w:rsid w:val="00830F1A"/>
    <w:rsid w:val="0083123F"/>
    <w:rsid w:val="008313CB"/>
    <w:rsid w:val="008314CB"/>
    <w:rsid w:val="0083156F"/>
    <w:rsid w:val="00831705"/>
    <w:rsid w:val="00831AB9"/>
    <w:rsid w:val="00833964"/>
    <w:rsid w:val="0083519E"/>
    <w:rsid w:val="00835438"/>
    <w:rsid w:val="00835F95"/>
    <w:rsid w:val="0083694E"/>
    <w:rsid w:val="00836D8C"/>
    <w:rsid w:val="00836E58"/>
    <w:rsid w:val="00837506"/>
    <w:rsid w:val="00837E29"/>
    <w:rsid w:val="00837EFB"/>
    <w:rsid w:val="00841CF6"/>
    <w:rsid w:val="008420B5"/>
    <w:rsid w:val="00842EF9"/>
    <w:rsid w:val="00842FA1"/>
    <w:rsid w:val="0084375F"/>
    <w:rsid w:val="008440FD"/>
    <w:rsid w:val="00844A0F"/>
    <w:rsid w:val="0084527D"/>
    <w:rsid w:val="0084565F"/>
    <w:rsid w:val="00846512"/>
    <w:rsid w:val="00850A36"/>
    <w:rsid w:val="00850C6C"/>
    <w:rsid w:val="0085147E"/>
    <w:rsid w:val="008515C4"/>
    <w:rsid w:val="00852E55"/>
    <w:rsid w:val="00853032"/>
    <w:rsid w:val="00854913"/>
    <w:rsid w:val="00854B77"/>
    <w:rsid w:val="00854D24"/>
    <w:rsid w:val="008556EA"/>
    <w:rsid w:val="00856A6F"/>
    <w:rsid w:val="0085763E"/>
    <w:rsid w:val="00857DDD"/>
    <w:rsid w:val="00857DEC"/>
    <w:rsid w:val="00862E68"/>
    <w:rsid w:val="00863105"/>
    <w:rsid w:val="00863120"/>
    <w:rsid w:val="00865A69"/>
    <w:rsid w:val="00865D1D"/>
    <w:rsid w:val="00866B72"/>
    <w:rsid w:val="008679CC"/>
    <w:rsid w:val="008717BB"/>
    <w:rsid w:val="008718F2"/>
    <w:rsid w:val="00871F57"/>
    <w:rsid w:val="00872107"/>
    <w:rsid w:val="00872731"/>
    <w:rsid w:val="00872CAC"/>
    <w:rsid w:val="00874D47"/>
    <w:rsid w:val="00874E3D"/>
    <w:rsid w:val="00875F59"/>
    <w:rsid w:val="0087684B"/>
    <w:rsid w:val="00877633"/>
    <w:rsid w:val="00877937"/>
    <w:rsid w:val="0088031B"/>
    <w:rsid w:val="00880CEC"/>
    <w:rsid w:val="0088176C"/>
    <w:rsid w:val="00882D17"/>
    <w:rsid w:val="00883875"/>
    <w:rsid w:val="008839CE"/>
    <w:rsid w:val="00884309"/>
    <w:rsid w:val="008848A2"/>
    <w:rsid w:val="0088501D"/>
    <w:rsid w:val="00885903"/>
    <w:rsid w:val="00885C8C"/>
    <w:rsid w:val="00885E66"/>
    <w:rsid w:val="00887CD3"/>
    <w:rsid w:val="0089106A"/>
    <w:rsid w:val="008923D6"/>
    <w:rsid w:val="0089290A"/>
    <w:rsid w:val="008929F0"/>
    <w:rsid w:val="00892A18"/>
    <w:rsid w:val="00892E68"/>
    <w:rsid w:val="00893BB9"/>
    <w:rsid w:val="00893C30"/>
    <w:rsid w:val="00893F1E"/>
    <w:rsid w:val="0089510D"/>
    <w:rsid w:val="0089603D"/>
    <w:rsid w:val="008979D3"/>
    <w:rsid w:val="00897C39"/>
    <w:rsid w:val="008A00AA"/>
    <w:rsid w:val="008A0408"/>
    <w:rsid w:val="008A0640"/>
    <w:rsid w:val="008A0DA1"/>
    <w:rsid w:val="008A163C"/>
    <w:rsid w:val="008A17FE"/>
    <w:rsid w:val="008A1F6E"/>
    <w:rsid w:val="008A2878"/>
    <w:rsid w:val="008A2DFD"/>
    <w:rsid w:val="008A35EB"/>
    <w:rsid w:val="008A3BE5"/>
    <w:rsid w:val="008A3D91"/>
    <w:rsid w:val="008A3E40"/>
    <w:rsid w:val="008A44A4"/>
    <w:rsid w:val="008A4BE1"/>
    <w:rsid w:val="008A56B3"/>
    <w:rsid w:val="008A58A9"/>
    <w:rsid w:val="008A6A34"/>
    <w:rsid w:val="008A6B06"/>
    <w:rsid w:val="008A6F0A"/>
    <w:rsid w:val="008A7CAA"/>
    <w:rsid w:val="008A7E5E"/>
    <w:rsid w:val="008B04D9"/>
    <w:rsid w:val="008B2381"/>
    <w:rsid w:val="008B303B"/>
    <w:rsid w:val="008B375A"/>
    <w:rsid w:val="008B4D42"/>
    <w:rsid w:val="008B4F5E"/>
    <w:rsid w:val="008B5204"/>
    <w:rsid w:val="008B5A8A"/>
    <w:rsid w:val="008B5CD9"/>
    <w:rsid w:val="008B6271"/>
    <w:rsid w:val="008B64C5"/>
    <w:rsid w:val="008B66DA"/>
    <w:rsid w:val="008C1395"/>
    <w:rsid w:val="008C1480"/>
    <w:rsid w:val="008C18F3"/>
    <w:rsid w:val="008C22D0"/>
    <w:rsid w:val="008C2C31"/>
    <w:rsid w:val="008C449B"/>
    <w:rsid w:val="008C6E7C"/>
    <w:rsid w:val="008C7477"/>
    <w:rsid w:val="008C7F13"/>
    <w:rsid w:val="008D08E3"/>
    <w:rsid w:val="008D0BF3"/>
    <w:rsid w:val="008D0C5E"/>
    <w:rsid w:val="008D1FCD"/>
    <w:rsid w:val="008D24E2"/>
    <w:rsid w:val="008D3945"/>
    <w:rsid w:val="008D3B3D"/>
    <w:rsid w:val="008D528A"/>
    <w:rsid w:val="008E150D"/>
    <w:rsid w:val="008E1CC1"/>
    <w:rsid w:val="008E4BCD"/>
    <w:rsid w:val="008E5463"/>
    <w:rsid w:val="008E6CC6"/>
    <w:rsid w:val="008E71F7"/>
    <w:rsid w:val="008E7430"/>
    <w:rsid w:val="008E7FC2"/>
    <w:rsid w:val="008F0BDA"/>
    <w:rsid w:val="008F1B01"/>
    <w:rsid w:val="008F1D03"/>
    <w:rsid w:val="008F2BD1"/>
    <w:rsid w:val="008F2F32"/>
    <w:rsid w:val="008F3410"/>
    <w:rsid w:val="008F5D0B"/>
    <w:rsid w:val="008F6D52"/>
    <w:rsid w:val="008F72A2"/>
    <w:rsid w:val="008F7538"/>
    <w:rsid w:val="008F76B0"/>
    <w:rsid w:val="00900226"/>
    <w:rsid w:val="00900F9A"/>
    <w:rsid w:val="0090152C"/>
    <w:rsid w:val="00902207"/>
    <w:rsid w:val="00902FC5"/>
    <w:rsid w:val="00904CFE"/>
    <w:rsid w:val="00904EFB"/>
    <w:rsid w:val="00907AA7"/>
    <w:rsid w:val="009113A1"/>
    <w:rsid w:val="009118DC"/>
    <w:rsid w:val="00911E41"/>
    <w:rsid w:val="0091405F"/>
    <w:rsid w:val="00914ED7"/>
    <w:rsid w:val="00916B93"/>
    <w:rsid w:val="0091759B"/>
    <w:rsid w:val="009236B5"/>
    <w:rsid w:val="00923CF8"/>
    <w:rsid w:val="0092483C"/>
    <w:rsid w:val="00925311"/>
    <w:rsid w:val="0092596A"/>
    <w:rsid w:val="009272C4"/>
    <w:rsid w:val="00927937"/>
    <w:rsid w:val="00927A97"/>
    <w:rsid w:val="009303F7"/>
    <w:rsid w:val="00930D9C"/>
    <w:rsid w:val="00931794"/>
    <w:rsid w:val="00931F9E"/>
    <w:rsid w:val="009332ED"/>
    <w:rsid w:val="009340A3"/>
    <w:rsid w:val="00934346"/>
    <w:rsid w:val="009357B9"/>
    <w:rsid w:val="00935DD8"/>
    <w:rsid w:val="0093618F"/>
    <w:rsid w:val="00936223"/>
    <w:rsid w:val="00936E24"/>
    <w:rsid w:val="00937484"/>
    <w:rsid w:val="00940263"/>
    <w:rsid w:val="0094036C"/>
    <w:rsid w:val="00940790"/>
    <w:rsid w:val="00940C6C"/>
    <w:rsid w:val="009415C6"/>
    <w:rsid w:val="00941D50"/>
    <w:rsid w:val="00942C16"/>
    <w:rsid w:val="00944E15"/>
    <w:rsid w:val="00944FF2"/>
    <w:rsid w:val="009454D1"/>
    <w:rsid w:val="009459CA"/>
    <w:rsid w:val="00945AE2"/>
    <w:rsid w:val="00945DC6"/>
    <w:rsid w:val="00945F62"/>
    <w:rsid w:val="00946042"/>
    <w:rsid w:val="009468C5"/>
    <w:rsid w:val="00947B97"/>
    <w:rsid w:val="009500A6"/>
    <w:rsid w:val="009506FC"/>
    <w:rsid w:val="0095190E"/>
    <w:rsid w:val="009520EA"/>
    <w:rsid w:val="009527AA"/>
    <w:rsid w:val="00952C85"/>
    <w:rsid w:val="00952EA3"/>
    <w:rsid w:val="00953C53"/>
    <w:rsid w:val="009544A7"/>
    <w:rsid w:val="00955419"/>
    <w:rsid w:val="00955E7A"/>
    <w:rsid w:val="00956415"/>
    <w:rsid w:val="00956BA8"/>
    <w:rsid w:val="00956D49"/>
    <w:rsid w:val="009570E9"/>
    <w:rsid w:val="009578A3"/>
    <w:rsid w:val="0096104D"/>
    <w:rsid w:val="0096133C"/>
    <w:rsid w:val="0096289A"/>
    <w:rsid w:val="0096295B"/>
    <w:rsid w:val="00962963"/>
    <w:rsid w:val="00963BFE"/>
    <w:rsid w:val="00964629"/>
    <w:rsid w:val="0096535F"/>
    <w:rsid w:val="00967CBB"/>
    <w:rsid w:val="00970127"/>
    <w:rsid w:val="0097164B"/>
    <w:rsid w:val="009725A6"/>
    <w:rsid w:val="0097312E"/>
    <w:rsid w:val="00974EDC"/>
    <w:rsid w:val="00975707"/>
    <w:rsid w:val="00975FCD"/>
    <w:rsid w:val="009762C0"/>
    <w:rsid w:val="009762DF"/>
    <w:rsid w:val="0097675F"/>
    <w:rsid w:val="00980F63"/>
    <w:rsid w:val="0098256C"/>
    <w:rsid w:val="009828D7"/>
    <w:rsid w:val="009837F8"/>
    <w:rsid w:val="00983BA0"/>
    <w:rsid w:val="00984BF5"/>
    <w:rsid w:val="00985B4C"/>
    <w:rsid w:val="00986862"/>
    <w:rsid w:val="00986B77"/>
    <w:rsid w:val="009871B1"/>
    <w:rsid w:val="00987419"/>
    <w:rsid w:val="00990192"/>
    <w:rsid w:val="00990287"/>
    <w:rsid w:val="00990D6E"/>
    <w:rsid w:val="00991007"/>
    <w:rsid w:val="0099200D"/>
    <w:rsid w:val="009932F9"/>
    <w:rsid w:val="00993C99"/>
    <w:rsid w:val="009943DC"/>
    <w:rsid w:val="00994A56"/>
    <w:rsid w:val="009969E2"/>
    <w:rsid w:val="00996E4E"/>
    <w:rsid w:val="0099740E"/>
    <w:rsid w:val="00997C9E"/>
    <w:rsid w:val="009A14C2"/>
    <w:rsid w:val="009A1E1B"/>
    <w:rsid w:val="009A1E39"/>
    <w:rsid w:val="009A22D0"/>
    <w:rsid w:val="009A3781"/>
    <w:rsid w:val="009A3BA0"/>
    <w:rsid w:val="009A5CB6"/>
    <w:rsid w:val="009A701C"/>
    <w:rsid w:val="009B0470"/>
    <w:rsid w:val="009B04E7"/>
    <w:rsid w:val="009B05C7"/>
    <w:rsid w:val="009B0676"/>
    <w:rsid w:val="009B1359"/>
    <w:rsid w:val="009B1540"/>
    <w:rsid w:val="009B2485"/>
    <w:rsid w:val="009B338A"/>
    <w:rsid w:val="009B3572"/>
    <w:rsid w:val="009B3DB2"/>
    <w:rsid w:val="009B4BCA"/>
    <w:rsid w:val="009B4DA7"/>
    <w:rsid w:val="009B4F1A"/>
    <w:rsid w:val="009B673D"/>
    <w:rsid w:val="009B7732"/>
    <w:rsid w:val="009C0059"/>
    <w:rsid w:val="009C1F4C"/>
    <w:rsid w:val="009C26D6"/>
    <w:rsid w:val="009C28AC"/>
    <w:rsid w:val="009C3ED3"/>
    <w:rsid w:val="009C3FE1"/>
    <w:rsid w:val="009C50FB"/>
    <w:rsid w:val="009C5C36"/>
    <w:rsid w:val="009C689E"/>
    <w:rsid w:val="009C74CE"/>
    <w:rsid w:val="009D0DF4"/>
    <w:rsid w:val="009D0F7B"/>
    <w:rsid w:val="009D23FE"/>
    <w:rsid w:val="009D2CF0"/>
    <w:rsid w:val="009D39FE"/>
    <w:rsid w:val="009D3D68"/>
    <w:rsid w:val="009D3FEC"/>
    <w:rsid w:val="009D408F"/>
    <w:rsid w:val="009D4D56"/>
    <w:rsid w:val="009D5B69"/>
    <w:rsid w:val="009D6160"/>
    <w:rsid w:val="009D784C"/>
    <w:rsid w:val="009E07FF"/>
    <w:rsid w:val="009E12EE"/>
    <w:rsid w:val="009E271C"/>
    <w:rsid w:val="009E2F99"/>
    <w:rsid w:val="009E3713"/>
    <w:rsid w:val="009E3FA2"/>
    <w:rsid w:val="009E45DC"/>
    <w:rsid w:val="009E4844"/>
    <w:rsid w:val="009E505A"/>
    <w:rsid w:val="009E6477"/>
    <w:rsid w:val="009E6C49"/>
    <w:rsid w:val="009E79FF"/>
    <w:rsid w:val="009E7C54"/>
    <w:rsid w:val="009F223A"/>
    <w:rsid w:val="009F2A33"/>
    <w:rsid w:val="009F3EED"/>
    <w:rsid w:val="009F4527"/>
    <w:rsid w:val="009F51B8"/>
    <w:rsid w:val="009F73F4"/>
    <w:rsid w:val="009F7B4A"/>
    <w:rsid w:val="00A00438"/>
    <w:rsid w:val="00A00BF1"/>
    <w:rsid w:val="00A012AB"/>
    <w:rsid w:val="00A02259"/>
    <w:rsid w:val="00A02F7A"/>
    <w:rsid w:val="00A03441"/>
    <w:rsid w:val="00A035B2"/>
    <w:rsid w:val="00A03874"/>
    <w:rsid w:val="00A04E01"/>
    <w:rsid w:val="00A102D4"/>
    <w:rsid w:val="00A1035B"/>
    <w:rsid w:val="00A104B6"/>
    <w:rsid w:val="00A11DCC"/>
    <w:rsid w:val="00A140AA"/>
    <w:rsid w:val="00A14272"/>
    <w:rsid w:val="00A14AEB"/>
    <w:rsid w:val="00A1512A"/>
    <w:rsid w:val="00A1529D"/>
    <w:rsid w:val="00A1536C"/>
    <w:rsid w:val="00A15B6D"/>
    <w:rsid w:val="00A16B8E"/>
    <w:rsid w:val="00A170CB"/>
    <w:rsid w:val="00A17440"/>
    <w:rsid w:val="00A174B7"/>
    <w:rsid w:val="00A17E31"/>
    <w:rsid w:val="00A20A9B"/>
    <w:rsid w:val="00A21017"/>
    <w:rsid w:val="00A211C4"/>
    <w:rsid w:val="00A21B90"/>
    <w:rsid w:val="00A22ABE"/>
    <w:rsid w:val="00A22F8B"/>
    <w:rsid w:val="00A23CB5"/>
    <w:rsid w:val="00A244C2"/>
    <w:rsid w:val="00A24E87"/>
    <w:rsid w:val="00A25A8C"/>
    <w:rsid w:val="00A2685C"/>
    <w:rsid w:val="00A27361"/>
    <w:rsid w:val="00A30D6E"/>
    <w:rsid w:val="00A316C7"/>
    <w:rsid w:val="00A31986"/>
    <w:rsid w:val="00A31ED5"/>
    <w:rsid w:val="00A31ED8"/>
    <w:rsid w:val="00A322F8"/>
    <w:rsid w:val="00A324AA"/>
    <w:rsid w:val="00A33027"/>
    <w:rsid w:val="00A33E64"/>
    <w:rsid w:val="00A341B2"/>
    <w:rsid w:val="00A35A28"/>
    <w:rsid w:val="00A35B3F"/>
    <w:rsid w:val="00A35B40"/>
    <w:rsid w:val="00A4044B"/>
    <w:rsid w:val="00A40642"/>
    <w:rsid w:val="00A40C2A"/>
    <w:rsid w:val="00A40D3E"/>
    <w:rsid w:val="00A411F9"/>
    <w:rsid w:val="00A43C63"/>
    <w:rsid w:val="00A43F68"/>
    <w:rsid w:val="00A44406"/>
    <w:rsid w:val="00A44923"/>
    <w:rsid w:val="00A44D69"/>
    <w:rsid w:val="00A4531C"/>
    <w:rsid w:val="00A45848"/>
    <w:rsid w:val="00A46B00"/>
    <w:rsid w:val="00A4785F"/>
    <w:rsid w:val="00A47BB5"/>
    <w:rsid w:val="00A50DC3"/>
    <w:rsid w:val="00A510AD"/>
    <w:rsid w:val="00A511D6"/>
    <w:rsid w:val="00A52169"/>
    <w:rsid w:val="00A53C14"/>
    <w:rsid w:val="00A5419E"/>
    <w:rsid w:val="00A54318"/>
    <w:rsid w:val="00A5471D"/>
    <w:rsid w:val="00A54E81"/>
    <w:rsid w:val="00A554F8"/>
    <w:rsid w:val="00A55AE0"/>
    <w:rsid w:val="00A55B76"/>
    <w:rsid w:val="00A55DEB"/>
    <w:rsid w:val="00A5615D"/>
    <w:rsid w:val="00A56954"/>
    <w:rsid w:val="00A57F42"/>
    <w:rsid w:val="00A60950"/>
    <w:rsid w:val="00A6246F"/>
    <w:rsid w:val="00A62FAF"/>
    <w:rsid w:val="00A65A26"/>
    <w:rsid w:val="00A66C1B"/>
    <w:rsid w:val="00A66CFA"/>
    <w:rsid w:val="00A66E2F"/>
    <w:rsid w:val="00A67206"/>
    <w:rsid w:val="00A67345"/>
    <w:rsid w:val="00A707F8"/>
    <w:rsid w:val="00A70858"/>
    <w:rsid w:val="00A70BE6"/>
    <w:rsid w:val="00A713DA"/>
    <w:rsid w:val="00A7170D"/>
    <w:rsid w:val="00A72438"/>
    <w:rsid w:val="00A72D2A"/>
    <w:rsid w:val="00A72E58"/>
    <w:rsid w:val="00A7382C"/>
    <w:rsid w:val="00A73F98"/>
    <w:rsid w:val="00A745A2"/>
    <w:rsid w:val="00A746C7"/>
    <w:rsid w:val="00A763A0"/>
    <w:rsid w:val="00A76F95"/>
    <w:rsid w:val="00A77394"/>
    <w:rsid w:val="00A774F9"/>
    <w:rsid w:val="00A774FF"/>
    <w:rsid w:val="00A77903"/>
    <w:rsid w:val="00A800A8"/>
    <w:rsid w:val="00A80C68"/>
    <w:rsid w:val="00A81040"/>
    <w:rsid w:val="00A81D6A"/>
    <w:rsid w:val="00A82993"/>
    <w:rsid w:val="00A85CD2"/>
    <w:rsid w:val="00A86405"/>
    <w:rsid w:val="00A86B22"/>
    <w:rsid w:val="00A90527"/>
    <w:rsid w:val="00A90DC3"/>
    <w:rsid w:val="00A90F19"/>
    <w:rsid w:val="00A91BB1"/>
    <w:rsid w:val="00A9396C"/>
    <w:rsid w:val="00A93CF6"/>
    <w:rsid w:val="00A94390"/>
    <w:rsid w:val="00A949B1"/>
    <w:rsid w:val="00A94C66"/>
    <w:rsid w:val="00A9541C"/>
    <w:rsid w:val="00A95761"/>
    <w:rsid w:val="00A95FF1"/>
    <w:rsid w:val="00A96B28"/>
    <w:rsid w:val="00A97B84"/>
    <w:rsid w:val="00A97E5E"/>
    <w:rsid w:val="00A97F50"/>
    <w:rsid w:val="00AA20A0"/>
    <w:rsid w:val="00AA3A6F"/>
    <w:rsid w:val="00AA3B3F"/>
    <w:rsid w:val="00AA41B7"/>
    <w:rsid w:val="00AA4858"/>
    <w:rsid w:val="00AA4E64"/>
    <w:rsid w:val="00AA5CDB"/>
    <w:rsid w:val="00AA68EC"/>
    <w:rsid w:val="00AA6B29"/>
    <w:rsid w:val="00AA7F78"/>
    <w:rsid w:val="00AB02B4"/>
    <w:rsid w:val="00AB04FE"/>
    <w:rsid w:val="00AB10C4"/>
    <w:rsid w:val="00AB184E"/>
    <w:rsid w:val="00AB1936"/>
    <w:rsid w:val="00AB1F02"/>
    <w:rsid w:val="00AB32B9"/>
    <w:rsid w:val="00AB3429"/>
    <w:rsid w:val="00AB3DD4"/>
    <w:rsid w:val="00AB4036"/>
    <w:rsid w:val="00AB45AA"/>
    <w:rsid w:val="00AB531C"/>
    <w:rsid w:val="00AB660D"/>
    <w:rsid w:val="00AB67FB"/>
    <w:rsid w:val="00AB6BF6"/>
    <w:rsid w:val="00AB6D01"/>
    <w:rsid w:val="00AB742B"/>
    <w:rsid w:val="00AB7549"/>
    <w:rsid w:val="00AC0521"/>
    <w:rsid w:val="00AC0765"/>
    <w:rsid w:val="00AC0EEF"/>
    <w:rsid w:val="00AC1B83"/>
    <w:rsid w:val="00AC37E1"/>
    <w:rsid w:val="00AC3DB5"/>
    <w:rsid w:val="00AC5928"/>
    <w:rsid w:val="00AC5D0C"/>
    <w:rsid w:val="00AC6881"/>
    <w:rsid w:val="00AC6B1F"/>
    <w:rsid w:val="00AD0B48"/>
    <w:rsid w:val="00AD1302"/>
    <w:rsid w:val="00AD23EA"/>
    <w:rsid w:val="00AD25DD"/>
    <w:rsid w:val="00AD33F1"/>
    <w:rsid w:val="00AD4E88"/>
    <w:rsid w:val="00AD5685"/>
    <w:rsid w:val="00AD5A66"/>
    <w:rsid w:val="00AD6D48"/>
    <w:rsid w:val="00AD74B4"/>
    <w:rsid w:val="00AD7591"/>
    <w:rsid w:val="00AD7636"/>
    <w:rsid w:val="00AE134A"/>
    <w:rsid w:val="00AE287E"/>
    <w:rsid w:val="00AE2E1E"/>
    <w:rsid w:val="00AE3DDA"/>
    <w:rsid w:val="00AE422D"/>
    <w:rsid w:val="00AE428F"/>
    <w:rsid w:val="00AE4894"/>
    <w:rsid w:val="00AE6EBE"/>
    <w:rsid w:val="00AE7308"/>
    <w:rsid w:val="00AF0C42"/>
    <w:rsid w:val="00AF2B79"/>
    <w:rsid w:val="00AF6F12"/>
    <w:rsid w:val="00AF7E44"/>
    <w:rsid w:val="00B00BD5"/>
    <w:rsid w:val="00B0116F"/>
    <w:rsid w:val="00B013C6"/>
    <w:rsid w:val="00B0186C"/>
    <w:rsid w:val="00B05636"/>
    <w:rsid w:val="00B05D40"/>
    <w:rsid w:val="00B065C3"/>
    <w:rsid w:val="00B06A9B"/>
    <w:rsid w:val="00B1110E"/>
    <w:rsid w:val="00B118B1"/>
    <w:rsid w:val="00B121EF"/>
    <w:rsid w:val="00B12E80"/>
    <w:rsid w:val="00B1462D"/>
    <w:rsid w:val="00B14900"/>
    <w:rsid w:val="00B15CFF"/>
    <w:rsid w:val="00B1600B"/>
    <w:rsid w:val="00B165E5"/>
    <w:rsid w:val="00B20CC6"/>
    <w:rsid w:val="00B22F80"/>
    <w:rsid w:val="00B24F1F"/>
    <w:rsid w:val="00B24FD7"/>
    <w:rsid w:val="00B2510B"/>
    <w:rsid w:val="00B25456"/>
    <w:rsid w:val="00B25543"/>
    <w:rsid w:val="00B30022"/>
    <w:rsid w:val="00B31787"/>
    <w:rsid w:val="00B31F14"/>
    <w:rsid w:val="00B33A74"/>
    <w:rsid w:val="00B3410E"/>
    <w:rsid w:val="00B34A29"/>
    <w:rsid w:val="00B35316"/>
    <w:rsid w:val="00B35DFD"/>
    <w:rsid w:val="00B367F7"/>
    <w:rsid w:val="00B40011"/>
    <w:rsid w:val="00B40ADF"/>
    <w:rsid w:val="00B40B5A"/>
    <w:rsid w:val="00B41498"/>
    <w:rsid w:val="00B41A82"/>
    <w:rsid w:val="00B42CDE"/>
    <w:rsid w:val="00B43482"/>
    <w:rsid w:val="00B44ACB"/>
    <w:rsid w:val="00B453F5"/>
    <w:rsid w:val="00B465AD"/>
    <w:rsid w:val="00B5013F"/>
    <w:rsid w:val="00B50868"/>
    <w:rsid w:val="00B52F65"/>
    <w:rsid w:val="00B531CA"/>
    <w:rsid w:val="00B54180"/>
    <w:rsid w:val="00B55427"/>
    <w:rsid w:val="00B556EB"/>
    <w:rsid w:val="00B5630B"/>
    <w:rsid w:val="00B568C1"/>
    <w:rsid w:val="00B57A99"/>
    <w:rsid w:val="00B60234"/>
    <w:rsid w:val="00B60771"/>
    <w:rsid w:val="00B6078C"/>
    <w:rsid w:val="00B60DFE"/>
    <w:rsid w:val="00B60E79"/>
    <w:rsid w:val="00B61061"/>
    <w:rsid w:val="00B62AB8"/>
    <w:rsid w:val="00B62AEB"/>
    <w:rsid w:val="00B62CFB"/>
    <w:rsid w:val="00B637E7"/>
    <w:rsid w:val="00B63A3A"/>
    <w:rsid w:val="00B6408E"/>
    <w:rsid w:val="00B64153"/>
    <w:rsid w:val="00B64331"/>
    <w:rsid w:val="00B64D19"/>
    <w:rsid w:val="00B650EF"/>
    <w:rsid w:val="00B65456"/>
    <w:rsid w:val="00B65C96"/>
    <w:rsid w:val="00B66E74"/>
    <w:rsid w:val="00B70987"/>
    <w:rsid w:val="00B715C6"/>
    <w:rsid w:val="00B71C24"/>
    <w:rsid w:val="00B72D70"/>
    <w:rsid w:val="00B742BE"/>
    <w:rsid w:val="00B742FD"/>
    <w:rsid w:val="00B754A6"/>
    <w:rsid w:val="00B7652C"/>
    <w:rsid w:val="00B77184"/>
    <w:rsid w:val="00B77BA1"/>
    <w:rsid w:val="00B8012C"/>
    <w:rsid w:val="00B80304"/>
    <w:rsid w:val="00B8040F"/>
    <w:rsid w:val="00B804E4"/>
    <w:rsid w:val="00B805BA"/>
    <w:rsid w:val="00B82AA7"/>
    <w:rsid w:val="00B83E82"/>
    <w:rsid w:val="00B83EC3"/>
    <w:rsid w:val="00B83F74"/>
    <w:rsid w:val="00B841C2"/>
    <w:rsid w:val="00B84C8C"/>
    <w:rsid w:val="00B84E0F"/>
    <w:rsid w:val="00B8509D"/>
    <w:rsid w:val="00B851DF"/>
    <w:rsid w:val="00B85749"/>
    <w:rsid w:val="00B858E0"/>
    <w:rsid w:val="00B86246"/>
    <w:rsid w:val="00B864C2"/>
    <w:rsid w:val="00B86E4C"/>
    <w:rsid w:val="00B8729D"/>
    <w:rsid w:val="00B872A9"/>
    <w:rsid w:val="00B878BD"/>
    <w:rsid w:val="00B90A3F"/>
    <w:rsid w:val="00B90CCD"/>
    <w:rsid w:val="00B91632"/>
    <w:rsid w:val="00B91F46"/>
    <w:rsid w:val="00B92117"/>
    <w:rsid w:val="00B945B7"/>
    <w:rsid w:val="00B953A6"/>
    <w:rsid w:val="00B95CA9"/>
    <w:rsid w:val="00B95D1D"/>
    <w:rsid w:val="00B95E0D"/>
    <w:rsid w:val="00B96446"/>
    <w:rsid w:val="00B966FE"/>
    <w:rsid w:val="00B96A79"/>
    <w:rsid w:val="00B9769E"/>
    <w:rsid w:val="00B97823"/>
    <w:rsid w:val="00B97896"/>
    <w:rsid w:val="00B97B7B"/>
    <w:rsid w:val="00BA02C3"/>
    <w:rsid w:val="00BA12BF"/>
    <w:rsid w:val="00BA2F53"/>
    <w:rsid w:val="00BA319C"/>
    <w:rsid w:val="00BA319E"/>
    <w:rsid w:val="00BA3FC1"/>
    <w:rsid w:val="00BA49A0"/>
    <w:rsid w:val="00BA4AC9"/>
    <w:rsid w:val="00BA585D"/>
    <w:rsid w:val="00BA6032"/>
    <w:rsid w:val="00BA6EB1"/>
    <w:rsid w:val="00BA730C"/>
    <w:rsid w:val="00BA78AC"/>
    <w:rsid w:val="00BB07DB"/>
    <w:rsid w:val="00BB19B2"/>
    <w:rsid w:val="00BB1AD6"/>
    <w:rsid w:val="00BB213F"/>
    <w:rsid w:val="00BB35A2"/>
    <w:rsid w:val="00BB4B7C"/>
    <w:rsid w:val="00BB4D1A"/>
    <w:rsid w:val="00BB4E29"/>
    <w:rsid w:val="00BB54AD"/>
    <w:rsid w:val="00BB68C2"/>
    <w:rsid w:val="00BB7AFD"/>
    <w:rsid w:val="00BB7FEE"/>
    <w:rsid w:val="00BC0D02"/>
    <w:rsid w:val="00BC118E"/>
    <w:rsid w:val="00BC2DE3"/>
    <w:rsid w:val="00BC3903"/>
    <w:rsid w:val="00BC39B7"/>
    <w:rsid w:val="00BC63B0"/>
    <w:rsid w:val="00BC643D"/>
    <w:rsid w:val="00BC68EA"/>
    <w:rsid w:val="00BD01BB"/>
    <w:rsid w:val="00BD033A"/>
    <w:rsid w:val="00BD0E77"/>
    <w:rsid w:val="00BD10BD"/>
    <w:rsid w:val="00BD1F29"/>
    <w:rsid w:val="00BD1F92"/>
    <w:rsid w:val="00BD2A8D"/>
    <w:rsid w:val="00BD2F6B"/>
    <w:rsid w:val="00BD3636"/>
    <w:rsid w:val="00BD38BC"/>
    <w:rsid w:val="00BD3C61"/>
    <w:rsid w:val="00BD438A"/>
    <w:rsid w:val="00BD474D"/>
    <w:rsid w:val="00BD4EE7"/>
    <w:rsid w:val="00BD64E5"/>
    <w:rsid w:val="00BD6954"/>
    <w:rsid w:val="00BD69F9"/>
    <w:rsid w:val="00BD6E4C"/>
    <w:rsid w:val="00BE06B8"/>
    <w:rsid w:val="00BE111A"/>
    <w:rsid w:val="00BE4A86"/>
    <w:rsid w:val="00BE5F63"/>
    <w:rsid w:val="00BE63A9"/>
    <w:rsid w:val="00BE6D96"/>
    <w:rsid w:val="00BE7023"/>
    <w:rsid w:val="00BF06CF"/>
    <w:rsid w:val="00BF1BDE"/>
    <w:rsid w:val="00BF1F1B"/>
    <w:rsid w:val="00BF3366"/>
    <w:rsid w:val="00BF469D"/>
    <w:rsid w:val="00BF487D"/>
    <w:rsid w:val="00BF490F"/>
    <w:rsid w:val="00BF4DD3"/>
    <w:rsid w:val="00BF62D5"/>
    <w:rsid w:val="00BF7578"/>
    <w:rsid w:val="00BF76EB"/>
    <w:rsid w:val="00BF7940"/>
    <w:rsid w:val="00BF7DDC"/>
    <w:rsid w:val="00C00EC5"/>
    <w:rsid w:val="00C00FDF"/>
    <w:rsid w:val="00C01148"/>
    <w:rsid w:val="00C01515"/>
    <w:rsid w:val="00C01A80"/>
    <w:rsid w:val="00C01B24"/>
    <w:rsid w:val="00C023BC"/>
    <w:rsid w:val="00C02BE5"/>
    <w:rsid w:val="00C039DD"/>
    <w:rsid w:val="00C03BAC"/>
    <w:rsid w:val="00C03E3B"/>
    <w:rsid w:val="00C03FD6"/>
    <w:rsid w:val="00C05F56"/>
    <w:rsid w:val="00C07F34"/>
    <w:rsid w:val="00C10A6A"/>
    <w:rsid w:val="00C1259A"/>
    <w:rsid w:val="00C142AC"/>
    <w:rsid w:val="00C146FF"/>
    <w:rsid w:val="00C15209"/>
    <w:rsid w:val="00C16FD8"/>
    <w:rsid w:val="00C17675"/>
    <w:rsid w:val="00C17F14"/>
    <w:rsid w:val="00C20513"/>
    <w:rsid w:val="00C207EC"/>
    <w:rsid w:val="00C20CBB"/>
    <w:rsid w:val="00C210CA"/>
    <w:rsid w:val="00C21FCA"/>
    <w:rsid w:val="00C22566"/>
    <w:rsid w:val="00C22FE2"/>
    <w:rsid w:val="00C2336E"/>
    <w:rsid w:val="00C242B0"/>
    <w:rsid w:val="00C2560A"/>
    <w:rsid w:val="00C25A87"/>
    <w:rsid w:val="00C26C1F"/>
    <w:rsid w:val="00C26CE8"/>
    <w:rsid w:val="00C27551"/>
    <w:rsid w:val="00C2775C"/>
    <w:rsid w:val="00C27835"/>
    <w:rsid w:val="00C27D6E"/>
    <w:rsid w:val="00C301D9"/>
    <w:rsid w:val="00C309C5"/>
    <w:rsid w:val="00C30CE1"/>
    <w:rsid w:val="00C32137"/>
    <w:rsid w:val="00C32609"/>
    <w:rsid w:val="00C32E47"/>
    <w:rsid w:val="00C34F89"/>
    <w:rsid w:val="00C366FA"/>
    <w:rsid w:val="00C36764"/>
    <w:rsid w:val="00C36FAF"/>
    <w:rsid w:val="00C370C8"/>
    <w:rsid w:val="00C40AFF"/>
    <w:rsid w:val="00C40E04"/>
    <w:rsid w:val="00C42A75"/>
    <w:rsid w:val="00C433B9"/>
    <w:rsid w:val="00C43518"/>
    <w:rsid w:val="00C441F1"/>
    <w:rsid w:val="00C4423D"/>
    <w:rsid w:val="00C4475D"/>
    <w:rsid w:val="00C44DCA"/>
    <w:rsid w:val="00C44EF4"/>
    <w:rsid w:val="00C45790"/>
    <w:rsid w:val="00C45958"/>
    <w:rsid w:val="00C47821"/>
    <w:rsid w:val="00C47D49"/>
    <w:rsid w:val="00C500E4"/>
    <w:rsid w:val="00C517B2"/>
    <w:rsid w:val="00C51FB1"/>
    <w:rsid w:val="00C52309"/>
    <w:rsid w:val="00C5251B"/>
    <w:rsid w:val="00C5302A"/>
    <w:rsid w:val="00C533EE"/>
    <w:rsid w:val="00C5357D"/>
    <w:rsid w:val="00C556D3"/>
    <w:rsid w:val="00C5663C"/>
    <w:rsid w:val="00C574D6"/>
    <w:rsid w:val="00C5751E"/>
    <w:rsid w:val="00C575BB"/>
    <w:rsid w:val="00C57DF9"/>
    <w:rsid w:val="00C60171"/>
    <w:rsid w:val="00C604BD"/>
    <w:rsid w:val="00C61D50"/>
    <w:rsid w:val="00C6263B"/>
    <w:rsid w:val="00C626D0"/>
    <w:rsid w:val="00C62A46"/>
    <w:rsid w:val="00C62C5C"/>
    <w:rsid w:val="00C63040"/>
    <w:rsid w:val="00C63726"/>
    <w:rsid w:val="00C63D7E"/>
    <w:rsid w:val="00C6477C"/>
    <w:rsid w:val="00C6505D"/>
    <w:rsid w:val="00C650C3"/>
    <w:rsid w:val="00C67ED6"/>
    <w:rsid w:val="00C704FB"/>
    <w:rsid w:val="00C70A62"/>
    <w:rsid w:val="00C7152D"/>
    <w:rsid w:val="00C717B2"/>
    <w:rsid w:val="00C71B6B"/>
    <w:rsid w:val="00C71FD0"/>
    <w:rsid w:val="00C7267F"/>
    <w:rsid w:val="00C73481"/>
    <w:rsid w:val="00C73FEF"/>
    <w:rsid w:val="00C751EF"/>
    <w:rsid w:val="00C75CDE"/>
    <w:rsid w:val="00C75DE3"/>
    <w:rsid w:val="00C75FCF"/>
    <w:rsid w:val="00C767FB"/>
    <w:rsid w:val="00C8032D"/>
    <w:rsid w:val="00C81F84"/>
    <w:rsid w:val="00C8247A"/>
    <w:rsid w:val="00C82990"/>
    <w:rsid w:val="00C844B1"/>
    <w:rsid w:val="00C862FF"/>
    <w:rsid w:val="00C8651C"/>
    <w:rsid w:val="00C8695C"/>
    <w:rsid w:val="00C87485"/>
    <w:rsid w:val="00C87AFA"/>
    <w:rsid w:val="00C92E33"/>
    <w:rsid w:val="00C92F20"/>
    <w:rsid w:val="00C931C0"/>
    <w:rsid w:val="00C942AE"/>
    <w:rsid w:val="00C94771"/>
    <w:rsid w:val="00C94D4A"/>
    <w:rsid w:val="00C950BB"/>
    <w:rsid w:val="00C9617A"/>
    <w:rsid w:val="00C96AF3"/>
    <w:rsid w:val="00C97034"/>
    <w:rsid w:val="00C973CC"/>
    <w:rsid w:val="00C97E9B"/>
    <w:rsid w:val="00CA00AA"/>
    <w:rsid w:val="00CA0D53"/>
    <w:rsid w:val="00CA0D99"/>
    <w:rsid w:val="00CA2397"/>
    <w:rsid w:val="00CA260E"/>
    <w:rsid w:val="00CA48ED"/>
    <w:rsid w:val="00CA5507"/>
    <w:rsid w:val="00CA5B7E"/>
    <w:rsid w:val="00CA79E3"/>
    <w:rsid w:val="00CB0CD7"/>
    <w:rsid w:val="00CB13AF"/>
    <w:rsid w:val="00CB1588"/>
    <w:rsid w:val="00CB15D3"/>
    <w:rsid w:val="00CB1683"/>
    <w:rsid w:val="00CB1BCB"/>
    <w:rsid w:val="00CB1E3F"/>
    <w:rsid w:val="00CB46D6"/>
    <w:rsid w:val="00CB588A"/>
    <w:rsid w:val="00CB645E"/>
    <w:rsid w:val="00CB7837"/>
    <w:rsid w:val="00CB79B5"/>
    <w:rsid w:val="00CC0CDF"/>
    <w:rsid w:val="00CC0D44"/>
    <w:rsid w:val="00CC21C7"/>
    <w:rsid w:val="00CC2FB3"/>
    <w:rsid w:val="00CC48BB"/>
    <w:rsid w:val="00CC4996"/>
    <w:rsid w:val="00CC539E"/>
    <w:rsid w:val="00CC63E7"/>
    <w:rsid w:val="00CC65C7"/>
    <w:rsid w:val="00CC7B75"/>
    <w:rsid w:val="00CD014A"/>
    <w:rsid w:val="00CD0CAA"/>
    <w:rsid w:val="00CD1D1E"/>
    <w:rsid w:val="00CD234E"/>
    <w:rsid w:val="00CD2852"/>
    <w:rsid w:val="00CD296A"/>
    <w:rsid w:val="00CD2A5B"/>
    <w:rsid w:val="00CD3C1A"/>
    <w:rsid w:val="00CD4CF1"/>
    <w:rsid w:val="00CD63D1"/>
    <w:rsid w:val="00CD6770"/>
    <w:rsid w:val="00CD71C7"/>
    <w:rsid w:val="00CD7DC5"/>
    <w:rsid w:val="00CD7F15"/>
    <w:rsid w:val="00CE136C"/>
    <w:rsid w:val="00CE1F80"/>
    <w:rsid w:val="00CE216F"/>
    <w:rsid w:val="00CE234D"/>
    <w:rsid w:val="00CE314C"/>
    <w:rsid w:val="00CE3628"/>
    <w:rsid w:val="00CE45A0"/>
    <w:rsid w:val="00CE4C12"/>
    <w:rsid w:val="00CE4EF9"/>
    <w:rsid w:val="00CE519F"/>
    <w:rsid w:val="00CE5262"/>
    <w:rsid w:val="00CE7AB7"/>
    <w:rsid w:val="00CE7B18"/>
    <w:rsid w:val="00CE7EF5"/>
    <w:rsid w:val="00CF0118"/>
    <w:rsid w:val="00CF02CD"/>
    <w:rsid w:val="00CF0B5D"/>
    <w:rsid w:val="00CF3195"/>
    <w:rsid w:val="00CF340A"/>
    <w:rsid w:val="00CF3756"/>
    <w:rsid w:val="00CF4031"/>
    <w:rsid w:val="00CF491F"/>
    <w:rsid w:val="00CF4A5C"/>
    <w:rsid w:val="00CF4C64"/>
    <w:rsid w:val="00CF5DD7"/>
    <w:rsid w:val="00CF783C"/>
    <w:rsid w:val="00D00B9C"/>
    <w:rsid w:val="00D01EB5"/>
    <w:rsid w:val="00D020C2"/>
    <w:rsid w:val="00D036A0"/>
    <w:rsid w:val="00D03812"/>
    <w:rsid w:val="00D04F30"/>
    <w:rsid w:val="00D054D8"/>
    <w:rsid w:val="00D0552E"/>
    <w:rsid w:val="00D057A5"/>
    <w:rsid w:val="00D057D0"/>
    <w:rsid w:val="00D0621A"/>
    <w:rsid w:val="00D07B19"/>
    <w:rsid w:val="00D07D89"/>
    <w:rsid w:val="00D10A1F"/>
    <w:rsid w:val="00D11D02"/>
    <w:rsid w:val="00D12671"/>
    <w:rsid w:val="00D12EE3"/>
    <w:rsid w:val="00D14BCC"/>
    <w:rsid w:val="00D1579B"/>
    <w:rsid w:val="00D16BDD"/>
    <w:rsid w:val="00D1703B"/>
    <w:rsid w:val="00D200C5"/>
    <w:rsid w:val="00D2061B"/>
    <w:rsid w:val="00D20A49"/>
    <w:rsid w:val="00D223D6"/>
    <w:rsid w:val="00D230E4"/>
    <w:rsid w:val="00D23E42"/>
    <w:rsid w:val="00D24693"/>
    <w:rsid w:val="00D248BA"/>
    <w:rsid w:val="00D25C7B"/>
    <w:rsid w:val="00D261C7"/>
    <w:rsid w:val="00D2668E"/>
    <w:rsid w:val="00D266DE"/>
    <w:rsid w:val="00D277C1"/>
    <w:rsid w:val="00D30B52"/>
    <w:rsid w:val="00D32760"/>
    <w:rsid w:val="00D34270"/>
    <w:rsid w:val="00D355A0"/>
    <w:rsid w:val="00D3586E"/>
    <w:rsid w:val="00D36A0F"/>
    <w:rsid w:val="00D36B09"/>
    <w:rsid w:val="00D36E91"/>
    <w:rsid w:val="00D36FEB"/>
    <w:rsid w:val="00D376DF"/>
    <w:rsid w:val="00D4150D"/>
    <w:rsid w:val="00D41FBD"/>
    <w:rsid w:val="00D42A1E"/>
    <w:rsid w:val="00D43D28"/>
    <w:rsid w:val="00D43EDA"/>
    <w:rsid w:val="00D45CF7"/>
    <w:rsid w:val="00D46D9F"/>
    <w:rsid w:val="00D4723C"/>
    <w:rsid w:val="00D473DF"/>
    <w:rsid w:val="00D5021D"/>
    <w:rsid w:val="00D514AB"/>
    <w:rsid w:val="00D515A2"/>
    <w:rsid w:val="00D537AA"/>
    <w:rsid w:val="00D55190"/>
    <w:rsid w:val="00D5636E"/>
    <w:rsid w:val="00D56523"/>
    <w:rsid w:val="00D56CA2"/>
    <w:rsid w:val="00D56F44"/>
    <w:rsid w:val="00D571B9"/>
    <w:rsid w:val="00D5795A"/>
    <w:rsid w:val="00D600E3"/>
    <w:rsid w:val="00D60523"/>
    <w:rsid w:val="00D60785"/>
    <w:rsid w:val="00D60D02"/>
    <w:rsid w:val="00D60EE7"/>
    <w:rsid w:val="00D61CD7"/>
    <w:rsid w:val="00D639A9"/>
    <w:rsid w:val="00D642CB"/>
    <w:rsid w:val="00D645F4"/>
    <w:rsid w:val="00D657B6"/>
    <w:rsid w:val="00D65A75"/>
    <w:rsid w:val="00D66074"/>
    <w:rsid w:val="00D7016A"/>
    <w:rsid w:val="00D708F4"/>
    <w:rsid w:val="00D70BBD"/>
    <w:rsid w:val="00D715EE"/>
    <w:rsid w:val="00D724D8"/>
    <w:rsid w:val="00D74409"/>
    <w:rsid w:val="00D74BD3"/>
    <w:rsid w:val="00D76089"/>
    <w:rsid w:val="00D76BE0"/>
    <w:rsid w:val="00D76C94"/>
    <w:rsid w:val="00D77030"/>
    <w:rsid w:val="00D80A32"/>
    <w:rsid w:val="00D81541"/>
    <w:rsid w:val="00D81790"/>
    <w:rsid w:val="00D82031"/>
    <w:rsid w:val="00D82515"/>
    <w:rsid w:val="00D854B7"/>
    <w:rsid w:val="00D87512"/>
    <w:rsid w:val="00D90ED8"/>
    <w:rsid w:val="00D92219"/>
    <w:rsid w:val="00D92FCD"/>
    <w:rsid w:val="00D93248"/>
    <w:rsid w:val="00D938BB"/>
    <w:rsid w:val="00D9579E"/>
    <w:rsid w:val="00D96EED"/>
    <w:rsid w:val="00DA036E"/>
    <w:rsid w:val="00DA0396"/>
    <w:rsid w:val="00DA0A72"/>
    <w:rsid w:val="00DA1A07"/>
    <w:rsid w:val="00DA2AA8"/>
    <w:rsid w:val="00DA2C56"/>
    <w:rsid w:val="00DA4A48"/>
    <w:rsid w:val="00DA60C2"/>
    <w:rsid w:val="00DA71CB"/>
    <w:rsid w:val="00DB17B1"/>
    <w:rsid w:val="00DB2071"/>
    <w:rsid w:val="00DB33AB"/>
    <w:rsid w:val="00DB3F21"/>
    <w:rsid w:val="00DB4377"/>
    <w:rsid w:val="00DB4C68"/>
    <w:rsid w:val="00DB69DD"/>
    <w:rsid w:val="00DB6B0F"/>
    <w:rsid w:val="00DB6B10"/>
    <w:rsid w:val="00DB7831"/>
    <w:rsid w:val="00DB7890"/>
    <w:rsid w:val="00DC036C"/>
    <w:rsid w:val="00DC07F1"/>
    <w:rsid w:val="00DC0AFA"/>
    <w:rsid w:val="00DC1721"/>
    <w:rsid w:val="00DC1B32"/>
    <w:rsid w:val="00DC314E"/>
    <w:rsid w:val="00DC3C9A"/>
    <w:rsid w:val="00DC3EBD"/>
    <w:rsid w:val="00DC4BCB"/>
    <w:rsid w:val="00DC508F"/>
    <w:rsid w:val="00DC7413"/>
    <w:rsid w:val="00DD0130"/>
    <w:rsid w:val="00DD1555"/>
    <w:rsid w:val="00DD274A"/>
    <w:rsid w:val="00DD3023"/>
    <w:rsid w:val="00DD307C"/>
    <w:rsid w:val="00DD40B9"/>
    <w:rsid w:val="00DD433A"/>
    <w:rsid w:val="00DD53E0"/>
    <w:rsid w:val="00DD5F42"/>
    <w:rsid w:val="00DD6826"/>
    <w:rsid w:val="00DE0275"/>
    <w:rsid w:val="00DE1F38"/>
    <w:rsid w:val="00DE24FE"/>
    <w:rsid w:val="00DE2C38"/>
    <w:rsid w:val="00DE2CF3"/>
    <w:rsid w:val="00DE2EBF"/>
    <w:rsid w:val="00DE3106"/>
    <w:rsid w:val="00DE5004"/>
    <w:rsid w:val="00DE5DF3"/>
    <w:rsid w:val="00DE617E"/>
    <w:rsid w:val="00DE61FB"/>
    <w:rsid w:val="00DE69FA"/>
    <w:rsid w:val="00DE704A"/>
    <w:rsid w:val="00DE7E0A"/>
    <w:rsid w:val="00DF000A"/>
    <w:rsid w:val="00DF0C75"/>
    <w:rsid w:val="00DF0E51"/>
    <w:rsid w:val="00DF0F9B"/>
    <w:rsid w:val="00DF1157"/>
    <w:rsid w:val="00DF25DB"/>
    <w:rsid w:val="00DF28FF"/>
    <w:rsid w:val="00DF45E9"/>
    <w:rsid w:val="00DF6558"/>
    <w:rsid w:val="00DF6ECB"/>
    <w:rsid w:val="00DF70E6"/>
    <w:rsid w:val="00DF73BD"/>
    <w:rsid w:val="00E00303"/>
    <w:rsid w:val="00E00A5E"/>
    <w:rsid w:val="00E016E4"/>
    <w:rsid w:val="00E01C54"/>
    <w:rsid w:val="00E03EF2"/>
    <w:rsid w:val="00E04460"/>
    <w:rsid w:val="00E0481A"/>
    <w:rsid w:val="00E04E2D"/>
    <w:rsid w:val="00E06E20"/>
    <w:rsid w:val="00E070A7"/>
    <w:rsid w:val="00E07C92"/>
    <w:rsid w:val="00E10D87"/>
    <w:rsid w:val="00E136F3"/>
    <w:rsid w:val="00E140A1"/>
    <w:rsid w:val="00E147BB"/>
    <w:rsid w:val="00E15CE2"/>
    <w:rsid w:val="00E17432"/>
    <w:rsid w:val="00E17A40"/>
    <w:rsid w:val="00E21752"/>
    <w:rsid w:val="00E2200F"/>
    <w:rsid w:val="00E2208F"/>
    <w:rsid w:val="00E220E4"/>
    <w:rsid w:val="00E22F59"/>
    <w:rsid w:val="00E24299"/>
    <w:rsid w:val="00E2580A"/>
    <w:rsid w:val="00E25C62"/>
    <w:rsid w:val="00E2627B"/>
    <w:rsid w:val="00E26E60"/>
    <w:rsid w:val="00E278BC"/>
    <w:rsid w:val="00E27C75"/>
    <w:rsid w:val="00E30C55"/>
    <w:rsid w:val="00E3120B"/>
    <w:rsid w:val="00E33688"/>
    <w:rsid w:val="00E33F42"/>
    <w:rsid w:val="00E3624E"/>
    <w:rsid w:val="00E36A03"/>
    <w:rsid w:val="00E37478"/>
    <w:rsid w:val="00E37AAE"/>
    <w:rsid w:val="00E431C8"/>
    <w:rsid w:val="00E4320E"/>
    <w:rsid w:val="00E432CC"/>
    <w:rsid w:val="00E439C2"/>
    <w:rsid w:val="00E43F01"/>
    <w:rsid w:val="00E446BC"/>
    <w:rsid w:val="00E44EE8"/>
    <w:rsid w:val="00E4506E"/>
    <w:rsid w:val="00E45E57"/>
    <w:rsid w:val="00E45F59"/>
    <w:rsid w:val="00E4664F"/>
    <w:rsid w:val="00E46722"/>
    <w:rsid w:val="00E47325"/>
    <w:rsid w:val="00E473C8"/>
    <w:rsid w:val="00E47B6B"/>
    <w:rsid w:val="00E51226"/>
    <w:rsid w:val="00E514B3"/>
    <w:rsid w:val="00E518DE"/>
    <w:rsid w:val="00E535FB"/>
    <w:rsid w:val="00E53A45"/>
    <w:rsid w:val="00E53F71"/>
    <w:rsid w:val="00E541BE"/>
    <w:rsid w:val="00E5533E"/>
    <w:rsid w:val="00E55949"/>
    <w:rsid w:val="00E563F7"/>
    <w:rsid w:val="00E56D5A"/>
    <w:rsid w:val="00E571E6"/>
    <w:rsid w:val="00E62AF1"/>
    <w:rsid w:val="00E62AF4"/>
    <w:rsid w:val="00E63138"/>
    <w:rsid w:val="00E64B56"/>
    <w:rsid w:val="00E64E6B"/>
    <w:rsid w:val="00E6538F"/>
    <w:rsid w:val="00E65DD9"/>
    <w:rsid w:val="00E663C6"/>
    <w:rsid w:val="00E66600"/>
    <w:rsid w:val="00E66772"/>
    <w:rsid w:val="00E677A0"/>
    <w:rsid w:val="00E67D24"/>
    <w:rsid w:val="00E67F1A"/>
    <w:rsid w:val="00E7040C"/>
    <w:rsid w:val="00E705F0"/>
    <w:rsid w:val="00E73CF6"/>
    <w:rsid w:val="00E749CD"/>
    <w:rsid w:val="00E74EFB"/>
    <w:rsid w:val="00E75618"/>
    <w:rsid w:val="00E761AD"/>
    <w:rsid w:val="00E76637"/>
    <w:rsid w:val="00E76A1D"/>
    <w:rsid w:val="00E76F45"/>
    <w:rsid w:val="00E771F8"/>
    <w:rsid w:val="00E7733C"/>
    <w:rsid w:val="00E773DD"/>
    <w:rsid w:val="00E7780E"/>
    <w:rsid w:val="00E779B6"/>
    <w:rsid w:val="00E817CC"/>
    <w:rsid w:val="00E81ABD"/>
    <w:rsid w:val="00E81B73"/>
    <w:rsid w:val="00E82150"/>
    <w:rsid w:val="00E826B8"/>
    <w:rsid w:val="00E846E6"/>
    <w:rsid w:val="00E8473F"/>
    <w:rsid w:val="00E84C18"/>
    <w:rsid w:val="00E86EDC"/>
    <w:rsid w:val="00E86F14"/>
    <w:rsid w:val="00E87B52"/>
    <w:rsid w:val="00E91B72"/>
    <w:rsid w:val="00E94CE3"/>
    <w:rsid w:val="00E95A33"/>
    <w:rsid w:val="00E95CFB"/>
    <w:rsid w:val="00E96913"/>
    <w:rsid w:val="00EA0462"/>
    <w:rsid w:val="00EA05B2"/>
    <w:rsid w:val="00EA1264"/>
    <w:rsid w:val="00EA15F5"/>
    <w:rsid w:val="00EA2044"/>
    <w:rsid w:val="00EA20A9"/>
    <w:rsid w:val="00EA256E"/>
    <w:rsid w:val="00EA4264"/>
    <w:rsid w:val="00EA4603"/>
    <w:rsid w:val="00EA4850"/>
    <w:rsid w:val="00EA4BFD"/>
    <w:rsid w:val="00EA51B0"/>
    <w:rsid w:val="00EA5D5A"/>
    <w:rsid w:val="00EA6525"/>
    <w:rsid w:val="00EA6AB3"/>
    <w:rsid w:val="00EA7245"/>
    <w:rsid w:val="00EB00AB"/>
    <w:rsid w:val="00EB10B4"/>
    <w:rsid w:val="00EB2F54"/>
    <w:rsid w:val="00EB3557"/>
    <w:rsid w:val="00EB368B"/>
    <w:rsid w:val="00EB5900"/>
    <w:rsid w:val="00EB6375"/>
    <w:rsid w:val="00EB72AB"/>
    <w:rsid w:val="00EC0DB8"/>
    <w:rsid w:val="00EC2C93"/>
    <w:rsid w:val="00EC318F"/>
    <w:rsid w:val="00EC414C"/>
    <w:rsid w:val="00EC4BAA"/>
    <w:rsid w:val="00EC5651"/>
    <w:rsid w:val="00EC57E9"/>
    <w:rsid w:val="00EC6B6C"/>
    <w:rsid w:val="00EC719C"/>
    <w:rsid w:val="00EC72A8"/>
    <w:rsid w:val="00ED0A9B"/>
    <w:rsid w:val="00ED1CFB"/>
    <w:rsid w:val="00ED20B7"/>
    <w:rsid w:val="00ED2FB3"/>
    <w:rsid w:val="00ED3FD8"/>
    <w:rsid w:val="00ED44C0"/>
    <w:rsid w:val="00ED4821"/>
    <w:rsid w:val="00ED4F29"/>
    <w:rsid w:val="00ED63EC"/>
    <w:rsid w:val="00ED68BC"/>
    <w:rsid w:val="00ED6D85"/>
    <w:rsid w:val="00ED7057"/>
    <w:rsid w:val="00ED7B91"/>
    <w:rsid w:val="00ED7DFF"/>
    <w:rsid w:val="00EE0BEC"/>
    <w:rsid w:val="00EE1B33"/>
    <w:rsid w:val="00EE1D15"/>
    <w:rsid w:val="00EE2D5E"/>
    <w:rsid w:val="00EE3DA3"/>
    <w:rsid w:val="00EE3E5A"/>
    <w:rsid w:val="00EE4D1E"/>
    <w:rsid w:val="00EE5E8E"/>
    <w:rsid w:val="00EE6A72"/>
    <w:rsid w:val="00EE6B77"/>
    <w:rsid w:val="00EE6C21"/>
    <w:rsid w:val="00EE77C4"/>
    <w:rsid w:val="00EE7CB4"/>
    <w:rsid w:val="00EF014C"/>
    <w:rsid w:val="00EF0668"/>
    <w:rsid w:val="00EF0917"/>
    <w:rsid w:val="00EF115D"/>
    <w:rsid w:val="00EF1462"/>
    <w:rsid w:val="00EF1725"/>
    <w:rsid w:val="00EF29E8"/>
    <w:rsid w:val="00EF3826"/>
    <w:rsid w:val="00EF495E"/>
    <w:rsid w:val="00EF618A"/>
    <w:rsid w:val="00EF6738"/>
    <w:rsid w:val="00EF678A"/>
    <w:rsid w:val="00EF693A"/>
    <w:rsid w:val="00EF77A3"/>
    <w:rsid w:val="00F00262"/>
    <w:rsid w:val="00F0348B"/>
    <w:rsid w:val="00F036A0"/>
    <w:rsid w:val="00F03B92"/>
    <w:rsid w:val="00F05374"/>
    <w:rsid w:val="00F07E4E"/>
    <w:rsid w:val="00F11D0F"/>
    <w:rsid w:val="00F1247E"/>
    <w:rsid w:val="00F12B8B"/>
    <w:rsid w:val="00F12B9C"/>
    <w:rsid w:val="00F13A3B"/>
    <w:rsid w:val="00F14224"/>
    <w:rsid w:val="00F146FB"/>
    <w:rsid w:val="00F154DE"/>
    <w:rsid w:val="00F1564E"/>
    <w:rsid w:val="00F157F1"/>
    <w:rsid w:val="00F1659A"/>
    <w:rsid w:val="00F16DF0"/>
    <w:rsid w:val="00F172FD"/>
    <w:rsid w:val="00F2161D"/>
    <w:rsid w:val="00F21C0D"/>
    <w:rsid w:val="00F22022"/>
    <w:rsid w:val="00F2349C"/>
    <w:rsid w:val="00F24BAE"/>
    <w:rsid w:val="00F2519F"/>
    <w:rsid w:val="00F2601E"/>
    <w:rsid w:val="00F2612E"/>
    <w:rsid w:val="00F26604"/>
    <w:rsid w:val="00F2713A"/>
    <w:rsid w:val="00F27653"/>
    <w:rsid w:val="00F30B4C"/>
    <w:rsid w:val="00F30B94"/>
    <w:rsid w:val="00F314A7"/>
    <w:rsid w:val="00F33646"/>
    <w:rsid w:val="00F34656"/>
    <w:rsid w:val="00F34FA9"/>
    <w:rsid w:val="00F36492"/>
    <w:rsid w:val="00F404AE"/>
    <w:rsid w:val="00F40FCA"/>
    <w:rsid w:val="00F416EA"/>
    <w:rsid w:val="00F41A7B"/>
    <w:rsid w:val="00F4273C"/>
    <w:rsid w:val="00F43E4B"/>
    <w:rsid w:val="00F44B1B"/>
    <w:rsid w:val="00F46822"/>
    <w:rsid w:val="00F47035"/>
    <w:rsid w:val="00F473E8"/>
    <w:rsid w:val="00F473FA"/>
    <w:rsid w:val="00F50521"/>
    <w:rsid w:val="00F5119A"/>
    <w:rsid w:val="00F51559"/>
    <w:rsid w:val="00F51599"/>
    <w:rsid w:val="00F51948"/>
    <w:rsid w:val="00F52557"/>
    <w:rsid w:val="00F52F15"/>
    <w:rsid w:val="00F531FC"/>
    <w:rsid w:val="00F5372C"/>
    <w:rsid w:val="00F53BFC"/>
    <w:rsid w:val="00F55D3E"/>
    <w:rsid w:val="00F56178"/>
    <w:rsid w:val="00F563CD"/>
    <w:rsid w:val="00F57523"/>
    <w:rsid w:val="00F57F12"/>
    <w:rsid w:val="00F603B2"/>
    <w:rsid w:val="00F604DD"/>
    <w:rsid w:val="00F60614"/>
    <w:rsid w:val="00F61FE1"/>
    <w:rsid w:val="00F62331"/>
    <w:rsid w:val="00F632EE"/>
    <w:rsid w:val="00F64C8C"/>
    <w:rsid w:val="00F6543A"/>
    <w:rsid w:val="00F66C9B"/>
    <w:rsid w:val="00F66CAA"/>
    <w:rsid w:val="00F67174"/>
    <w:rsid w:val="00F67984"/>
    <w:rsid w:val="00F70916"/>
    <w:rsid w:val="00F70AE8"/>
    <w:rsid w:val="00F71060"/>
    <w:rsid w:val="00F71D24"/>
    <w:rsid w:val="00F7273B"/>
    <w:rsid w:val="00F735AE"/>
    <w:rsid w:val="00F737AF"/>
    <w:rsid w:val="00F73900"/>
    <w:rsid w:val="00F77476"/>
    <w:rsid w:val="00F81428"/>
    <w:rsid w:val="00F81965"/>
    <w:rsid w:val="00F821EE"/>
    <w:rsid w:val="00F82242"/>
    <w:rsid w:val="00F8226F"/>
    <w:rsid w:val="00F83C6B"/>
    <w:rsid w:val="00F84387"/>
    <w:rsid w:val="00F84927"/>
    <w:rsid w:val="00F85378"/>
    <w:rsid w:val="00F86B67"/>
    <w:rsid w:val="00F873A3"/>
    <w:rsid w:val="00F879D6"/>
    <w:rsid w:val="00F90CF5"/>
    <w:rsid w:val="00F93458"/>
    <w:rsid w:val="00F95C5E"/>
    <w:rsid w:val="00F96122"/>
    <w:rsid w:val="00F978CB"/>
    <w:rsid w:val="00F9793B"/>
    <w:rsid w:val="00F97AB1"/>
    <w:rsid w:val="00F97EB6"/>
    <w:rsid w:val="00FA1A6E"/>
    <w:rsid w:val="00FA1D5E"/>
    <w:rsid w:val="00FA2F33"/>
    <w:rsid w:val="00FA4590"/>
    <w:rsid w:val="00FA4C6C"/>
    <w:rsid w:val="00FA5012"/>
    <w:rsid w:val="00FA540E"/>
    <w:rsid w:val="00FA5C98"/>
    <w:rsid w:val="00FA66DC"/>
    <w:rsid w:val="00FA6E5C"/>
    <w:rsid w:val="00FA7785"/>
    <w:rsid w:val="00FA7ED6"/>
    <w:rsid w:val="00FB0A6D"/>
    <w:rsid w:val="00FB1E44"/>
    <w:rsid w:val="00FB211F"/>
    <w:rsid w:val="00FB2290"/>
    <w:rsid w:val="00FB2356"/>
    <w:rsid w:val="00FB287E"/>
    <w:rsid w:val="00FB2D46"/>
    <w:rsid w:val="00FB3275"/>
    <w:rsid w:val="00FB4622"/>
    <w:rsid w:val="00FB470A"/>
    <w:rsid w:val="00FB5E2C"/>
    <w:rsid w:val="00FB7E0C"/>
    <w:rsid w:val="00FC0048"/>
    <w:rsid w:val="00FC1A63"/>
    <w:rsid w:val="00FC25D5"/>
    <w:rsid w:val="00FC2CF1"/>
    <w:rsid w:val="00FC32D4"/>
    <w:rsid w:val="00FC3668"/>
    <w:rsid w:val="00FC3962"/>
    <w:rsid w:val="00FC3C42"/>
    <w:rsid w:val="00FC435B"/>
    <w:rsid w:val="00FC44CB"/>
    <w:rsid w:val="00FC4AD1"/>
    <w:rsid w:val="00FC5C44"/>
    <w:rsid w:val="00FC6080"/>
    <w:rsid w:val="00FC61D3"/>
    <w:rsid w:val="00FC693D"/>
    <w:rsid w:val="00FC6953"/>
    <w:rsid w:val="00FC6A85"/>
    <w:rsid w:val="00FC7E97"/>
    <w:rsid w:val="00FD0AC2"/>
    <w:rsid w:val="00FD0D4B"/>
    <w:rsid w:val="00FD1C69"/>
    <w:rsid w:val="00FD2410"/>
    <w:rsid w:val="00FD2DB1"/>
    <w:rsid w:val="00FD2EB2"/>
    <w:rsid w:val="00FD4A05"/>
    <w:rsid w:val="00FD4AFD"/>
    <w:rsid w:val="00FD5604"/>
    <w:rsid w:val="00FD5F6E"/>
    <w:rsid w:val="00FD5F99"/>
    <w:rsid w:val="00FD60DF"/>
    <w:rsid w:val="00FD6AC6"/>
    <w:rsid w:val="00FD773F"/>
    <w:rsid w:val="00FD7B85"/>
    <w:rsid w:val="00FD7E9C"/>
    <w:rsid w:val="00FE013C"/>
    <w:rsid w:val="00FE01D9"/>
    <w:rsid w:val="00FE2225"/>
    <w:rsid w:val="00FE27A3"/>
    <w:rsid w:val="00FE325F"/>
    <w:rsid w:val="00FE38D5"/>
    <w:rsid w:val="00FE3D94"/>
    <w:rsid w:val="00FE402B"/>
    <w:rsid w:val="00FE52B1"/>
    <w:rsid w:val="00FE53A0"/>
    <w:rsid w:val="00FE5A1D"/>
    <w:rsid w:val="00FE6A1D"/>
    <w:rsid w:val="00FE710E"/>
    <w:rsid w:val="00FF0CA1"/>
    <w:rsid w:val="00FF2671"/>
    <w:rsid w:val="00FF3021"/>
    <w:rsid w:val="00FF3285"/>
    <w:rsid w:val="00FF41F3"/>
    <w:rsid w:val="00FF46EA"/>
    <w:rsid w:val="00FF4C22"/>
    <w:rsid w:val="00FF5BE8"/>
    <w:rsid w:val="00FF6749"/>
    <w:rsid w:val="00FF6913"/>
    <w:rsid w:val="00FF76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D2456"/>
  <w15:docId w15:val="{F2F3278A-738B-4AAD-BC05-8AE8456F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07"/>
    <w:pPr>
      <w:spacing w:before="120" w:line="276" w:lineRule="auto"/>
      <w:jc w:val="both"/>
    </w:pPr>
    <w:rPr>
      <w:rFonts w:ascii="Arial" w:hAnsi="Arial" w:cs="Arial"/>
    </w:rPr>
  </w:style>
  <w:style w:type="paragraph" w:styleId="Ttulo1">
    <w:name w:val="heading 1"/>
    <w:basedOn w:val="Normal"/>
    <w:next w:val="Normal"/>
    <w:link w:val="Ttulo1Car"/>
    <w:qFormat/>
    <w:rsid w:val="00337639"/>
    <w:pPr>
      <w:keepNext/>
      <w:keepLines/>
      <w:spacing w:before="240" w:after="0"/>
      <w:outlineLvl w:val="0"/>
    </w:pPr>
    <w:rPr>
      <w:rFonts w:eastAsiaTheme="majorEastAsia"/>
      <w:b/>
      <w:color w:val="000000" w:themeColor="text1"/>
    </w:rPr>
  </w:style>
  <w:style w:type="paragraph" w:styleId="Ttulo2">
    <w:name w:val="heading 2"/>
    <w:basedOn w:val="Normal"/>
    <w:next w:val="Normal"/>
    <w:link w:val="Ttulo2Car"/>
    <w:unhideWhenUsed/>
    <w:qFormat/>
    <w:rsid w:val="00E518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D5A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qFormat/>
    <w:rsid w:val="00682C0C"/>
    <w:pPr>
      <w:spacing w:before="100" w:beforeAutospacing="1" w:after="100" w:afterAutospacing="1" w:line="240" w:lineRule="auto"/>
      <w:jc w:val="left"/>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7639"/>
    <w:rPr>
      <w:rFonts w:ascii="Arial" w:eastAsiaTheme="majorEastAsia" w:hAnsi="Arial" w:cs="Arial"/>
      <w:b/>
      <w:color w:val="000000" w:themeColor="text1"/>
    </w:rPr>
  </w:style>
  <w:style w:type="character" w:customStyle="1" w:styleId="Ttulo2Car">
    <w:name w:val="Título 2 Car"/>
    <w:basedOn w:val="Fuentedeprrafopredeter"/>
    <w:link w:val="Ttulo2"/>
    <w:uiPriority w:val="9"/>
    <w:semiHidden/>
    <w:rsid w:val="00E518D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D5A27"/>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rsid w:val="00682C0C"/>
    <w:rPr>
      <w:rFonts w:ascii="Times New Roman" w:eastAsia="Times New Roman" w:hAnsi="Times New Roman" w:cs="Times New Roman"/>
      <w:b/>
      <w:bCs/>
      <w:sz w:val="20"/>
      <w:szCs w:val="20"/>
      <w:lang w:eastAsia="es-ES"/>
    </w:rPr>
  </w:style>
  <w:style w:type="paragraph" w:styleId="Ttulo">
    <w:name w:val="Title"/>
    <w:basedOn w:val="Normal"/>
    <w:next w:val="Normal"/>
    <w:link w:val="TtuloCar"/>
    <w:qFormat/>
    <w:rsid w:val="00337639"/>
    <w:pPr>
      <w:spacing w:after="0" w:line="240" w:lineRule="auto"/>
      <w:contextualSpacing/>
    </w:pPr>
    <w:rPr>
      <w:rFonts w:eastAsiaTheme="majorEastAsia"/>
      <w:b/>
      <w:spacing w:val="-10"/>
      <w:kern w:val="28"/>
      <w:sz w:val="24"/>
      <w:szCs w:val="24"/>
    </w:rPr>
  </w:style>
  <w:style w:type="character" w:customStyle="1" w:styleId="TtuloCar">
    <w:name w:val="Título Car"/>
    <w:basedOn w:val="Fuentedeprrafopredeter"/>
    <w:link w:val="Ttulo"/>
    <w:uiPriority w:val="10"/>
    <w:rsid w:val="00337639"/>
    <w:rPr>
      <w:rFonts w:ascii="Arial" w:eastAsiaTheme="majorEastAsia" w:hAnsi="Arial" w:cs="Arial"/>
      <w:b/>
      <w:spacing w:val="-10"/>
      <w:kern w:val="28"/>
      <w:sz w:val="24"/>
      <w:szCs w:val="24"/>
    </w:rPr>
  </w:style>
  <w:style w:type="paragraph" w:styleId="Sinespaciado">
    <w:name w:val="No Spacing"/>
    <w:basedOn w:val="Normal"/>
    <w:uiPriority w:val="1"/>
    <w:qFormat/>
    <w:rsid w:val="00337639"/>
    <w:rPr>
      <w:color w:val="FF0000"/>
    </w:rPr>
  </w:style>
  <w:style w:type="paragraph" w:styleId="Subttulo">
    <w:name w:val="Subtitle"/>
    <w:basedOn w:val="Normal"/>
    <w:next w:val="Normal"/>
    <w:link w:val="SubttuloCar"/>
    <w:uiPriority w:val="11"/>
    <w:qFormat/>
    <w:rsid w:val="00337639"/>
    <w:rPr>
      <w:b/>
    </w:rPr>
  </w:style>
  <w:style w:type="character" w:customStyle="1" w:styleId="SubttuloCar">
    <w:name w:val="Subtítulo Car"/>
    <w:basedOn w:val="Fuentedeprrafopredeter"/>
    <w:link w:val="Subttulo"/>
    <w:uiPriority w:val="11"/>
    <w:rsid w:val="00337639"/>
    <w:rPr>
      <w:rFonts w:ascii="Arial" w:hAnsi="Arial" w:cs="Arial"/>
      <w:b/>
    </w:rPr>
  </w:style>
  <w:style w:type="character" w:styleId="Refdecomentario">
    <w:name w:val="annotation reference"/>
    <w:basedOn w:val="Fuentedeprrafopredeter"/>
    <w:uiPriority w:val="99"/>
    <w:unhideWhenUsed/>
    <w:rsid w:val="009C3ED3"/>
    <w:rPr>
      <w:sz w:val="16"/>
      <w:szCs w:val="16"/>
    </w:rPr>
  </w:style>
  <w:style w:type="paragraph" w:styleId="Textocomentario">
    <w:name w:val="annotation text"/>
    <w:basedOn w:val="Normal"/>
    <w:link w:val="TextocomentarioCar"/>
    <w:uiPriority w:val="99"/>
    <w:unhideWhenUsed/>
    <w:rsid w:val="009C3ED3"/>
    <w:pPr>
      <w:spacing w:line="240" w:lineRule="auto"/>
    </w:pPr>
    <w:rPr>
      <w:sz w:val="20"/>
      <w:szCs w:val="20"/>
    </w:rPr>
  </w:style>
  <w:style w:type="character" w:customStyle="1" w:styleId="TextocomentarioCar">
    <w:name w:val="Texto comentario Car"/>
    <w:basedOn w:val="Fuentedeprrafopredeter"/>
    <w:link w:val="Textocomentario"/>
    <w:uiPriority w:val="99"/>
    <w:rsid w:val="009C3ED3"/>
    <w:rPr>
      <w:rFonts w:ascii="Arial" w:hAnsi="Arial" w:cs="Arial"/>
      <w:sz w:val="20"/>
      <w:szCs w:val="20"/>
    </w:rPr>
  </w:style>
  <w:style w:type="paragraph" w:styleId="Asuntodelcomentario">
    <w:name w:val="annotation subject"/>
    <w:basedOn w:val="Textocomentario"/>
    <w:next w:val="Textocomentario"/>
    <w:link w:val="AsuntodelcomentarioCar"/>
    <w:uiPriority w:val="99"/>
    <w:unhideWhenUsed/>
    <w:rsid w:val="009C3ED3"/>
    <w:rPr>
      <w:b/>
      <w:bCs/>
    </w:rPr>
  </w:style>
  <w:style w:type="character" w:customStyle="1" w:styleId="AsuntodelcomentarioCar">
    <w:name w:val="Asunto del comentario Car"/>
    <w:basedOn w:val="TextocomentarioCar"/>
    <w:link w:val="Asuntodelcomentario"/>
    <w:uiPriority w:val="99"/>
    <w:rsid w:val="009C3ED3"/>
    <w:rPr>
      <w:rFonts w:ascii="Arial" w:hAnsi="Arial" w:cs="Arial"/>
      <w:b/>
      <w:bCs/>
      <w:sz w:val="20"/>
      <w:szCs w:val="20"/>
    </w:rPr>
  </w:style>
  <w:style w:type="paragraph" w:styleId="Textodeglobo">
    <w:name w:val="Balloon Text"/>
    <w:basedOn w:val="Normal"/>
    <w:link w:val="TextodegloboCar"/>
    <w:uiPriority w:val="99"/>
    <w:semiHidden/>
    <w:unhideWhenUsed/>
    <w:rsid w:val="009C3ED3"/>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3ED3"/>
    <w:rPr>
      <w:rFonts w:ascii="Segoe UI" w:hAnsi="Segoe UI" w:cs="Segoe UI"/>
      <w:sz w:val="18"/>
      <w:szCs w:val="18"/>
    </w:r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
    <w:basedOn w:val="Normal"/>
    <w:link w:val="PrrafodelistaCar"/>
    <w:uiPriority w:val="34"/>
    <w:qFormat/>
    <w:rsid w:val="00D0621A"/>
    <w:pPr>
      <w:ind w:left="720"/>
      <w:contextualSpacing/>
    </w:p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basedOn w:val="Fuentedeprrafopredeter"/>
    <w:link w:val="Prrafodelista"/>
    <w:uiPriority w:val="34"/>
    <w:qFormat/>
    <w:locked/>
    <w:rsid w:val="000E7E29"/>
    <w:rPr>
      <w:rFonts w:ascii="Arial" w:hAnsi="Arial" w:cs="Arial"/>
    </w:rPr>
  </w:style>
  <w:style w:type="paragraph" w:styleId="Revisin">
    <w:name w:val="Revision"/>
    <w:hidden/>
    <w:uiPriority w:val="99"/>
    <w:semiHidden/>
    <w:rsid w:val="00C039DD"/>
    <w:pPr>
      <w:spacing w:after="0" w:line="240" w:lineRule="auto"/>
    </w:pPr>
    <w:rPr>
      <w:rFonts w:ascii="Arial" w:hAnsi="Arial" w:cs="Arial"/>
    </w:rPr>
  </w:style>
  <w:style w:type="table" w:styleId="Tablaconcuadrcula">
    <w:name w:val="Table Grid"/>
    <w:basedOn w:val="Tablanormal"/>
    <w:uiPriority w:val="39"/>
    <w:rsid w:val="0043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324E"/>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80324E"/>
    <w:rPr>
      <w:rFonts w:ascii="Arial" w:hAnsi="Arial" w:cs="Arial"/>
    </w:rPr>
  </w:style>
  <w:style w:type="paragraph" w:styleId="Piedepgina">
    <w:name w:val="footer"/>
    <w:basedOn w:val="Normal"/>
    <w:link w:val="PiedepginaCar"/>
    <w:uiPriority w:val="99"/>
    <w:unhideWhenUsed/>
    <w:rsid w:val="0080324E"/>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80324E"/>
    <w:rPr>
      <w:rFonts w:ascii="Arial" w:hAnsi="Arial" w:cs="Arial"/>
    </w:rPr>
  </w:style>
  <w:style w:type="paragraph" w:customStyle="1" w:styleId="Default">
    <w:name w:val="Default"/>
    <w:rsid w:val="005E7E6D"/>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
    <w:uiPriority w:val="99"/>
    <w:unhideWhenUsed/>
    <w:rsid w:val="005E7E6D"/>
    <w:pPr>
      <w:spacing w:before="0" w:after="120"/>
      <w:jc w:val="left"/>
    </w:pPr>
    <w:rPr>
      <w:rFonts w:asciiTheme="minorHAnsi" w:eastAsiaTheme="minorEastAsia" w:hAnsiTheme="minorHAnsi" w:cstheme="minorBidi"/>
      <w:lang w:eastAsia="es-ES"/>
    </w:rPr>
  </w:style>
  <w:style w:type="character" w:customStyle="1" w:styleId="TextoindependienteCar">
    <w:name w:val="Texto independiente Car"/>
    <w:basedOn w:val="Fuentedeprrafopredeter"/>
    <w:link w:val="Textoindependiente"/>
    <w:uiPriority w:val="99"/>
    <w:rsid w:val="005E7E6D"/>
    <w:rPr>
      <w:rFonts w:eastAsiaTheme="minorEastAsia"/>
      <w:lang w:eastAsia="es-ES"/>
    </w:rPr>
  </w:style>
  <w:style w:type="character" w:styleId="Textodelmarcadordeposicin">
    <w:name w:val="Placeholder Text"/>
    <w:basedOn w:val="Fuentedeprrafopredeter"/>
    <w:uiPriority w:val="99"/>
    <w:semiHidden/>
    <w:rsid w:val="00264628"/>
    <w:rPr>
      <w:color w:val="808080"/>
    </w:rPr>
  </w:style>
  <w:style w:type="character" w:styleId="Hipervnculo">
    <w:name w:val="Hyperlink"/>
    <w:basedOn w:val="Fuentedeprrafopredeter"/>
    <w:uiPriority w:val="99"/>
    <w:unhideWhenUsed/>
    <w:rsid w:val="00A04E01"/>
    <w:rPr>
      <w:color w:val="0563C1" w:themeColor="hyperlink"/>
      <w:u w:val="single"/>
    </w:rPr>
  </w:style>
  <w:style w:type="paragraph" w:styleId="NormalWeb">
    <w:name w:val="Normal (Web)"/>
    <w:basedOn w:val="Normal"/>
    <w:uiPriority w:val="99"/>
    <w:unhideWhenUsed/>
    <w:rsid w:val="002A676E"/>
    <w:rPr>
      <w:rFonts w:ascii="Times New Roman" w:hAnsi="Times New Roman" w:cs="Times New Roman"/>
      <w:sz w:val="24"/>
      <w:szCs w:val="24"/>
    </w:rPr>
  </w:style>
  <w:style w:type="paragraph" w:styleId="Textonotapie">
    <w:name w:val="footnote text"/>
    <w:basedOn w:val="Normal"/>
    <w:link w:val="TextonotapieCar"/>
    <w:uiPriority w:val="99"/>
    <w:unhideWhenUsed/>
    <w:rsid w:val="00EB10B4"/>
    <w:pPr>
      <w:spacing w:before="0" w:after="0" w:line="240" w:lineRule="auto"/>
    </w:pPr>
    <w:rPr>
      <w:sz w:val="20"/>
      <w:szCs w:val="20"/>
    </w:rPr>
  </w:style>
  <w:style w:type="character" w:customStyle="1" w:styleId="TextonotapieCar">
    <w:name w:val="Texto nota pie Car"/>
    <w:basedOn w:val="Fuentedeprrafopredeter"/>
    <w:link w:val="Textonotapie"/>
    <w:uiPriority w:val="99"/>
    <w:rsid w:val="00EB10B4"/>
    <w:rPr>
      <w:rFonts w:ascii="Arial" w:hAnsi="Arial" w:cs="Arial"/>
      <w:sz w:val="20"/>
      <w:szCs w:val="20"/>
    </w:rPr>
  </w:style>
  <w:style w:type="character" w:styleId="Refdenotaalpie">
    <w:name w:val="footnote reference"/>
    <w:basedOn w:val="Fuentedeprrafopredeter"/>
    <w:uiPriority w:val="99"/>
    <w:unhideWhenUsed/>
    <w:rsid w:val="00EB10B4"/>
    <w:rPr>
      <w:vertAlign w:val="superscript"/>
    </w:rPr>
  </w:style>
  <w:style w:type="paragraph" w:customStyle="1" w:styleId="Standard">
    <w:name w:val="Standard"/>
    <w:rsid w:val="00F9345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Cuadrculaclara-nfasis1">
    <w:name w:val="Light Grid Accent 1"/>
    <w:basedOn w:val="Tablanormal"/>
    <w:uiPriority w:val="62"/>
    <w:rsid w:val="00D07D8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s8">
    <w:name w:val="s8"/>
    <w:basedOn w:val="Fuentedeprrafopredeter"/>
    <w:rsid w:val="00313550"/>
  </w:style>
  <w:style w:type="paragraph" w:customStyle="1" w:styleId="Pa7">
    <w:name w:val="Pa7"/>
    <w:basedOn w:val="Default"/>
    <w:next w:val="Default"/>
    <w:uiPriority w:val="99"/>
    <w:rsid w:val="00527A79"/>
    <w:pPr>
      <w:spacing w:line="201" w:lineRule="atLeast"/>
    </w:pPr>
    <w:rPr>
      <w:rFonts w:eastAsiaTheme="minorHAnsi"/>
      <w:color w:val="auto"/>
    </w:rPr>
  </w:style>
  <w:style w:type="paragraph" w:customStyle="1" w:styleId="Pa8">
    <w:name w:val="Pa8"/>
    <w:basedOn w:val="Default"/>
    <w:next w:val="Default"/>
    <w:uiPriority w:val="99"/>
    <w:rsid w:val="00527A79"/>
    <w:pPr>
      <w:spacing w:line="201" w:lineRule="atLeast"/>
    </w:pPr>
    <w:rPr>
      <w:rFonts w:eastAsiaTheme="minorHAnsi"/>
      <w:color w:val="auto"/>
    </w:rPr>
  </w:style>
  <w:style w:type="paragraph" w:customStyle="1" w:styleId="Pa6">
    <w:name w:val="Pa6"/>
    <w:basedOn w:val="Default"/>
    <w:next w:val="Default"/>
    <w:uiPriority w:val="99"/>
    <w:rsid w:val="00333A37"/>
    <w:pPr>
      <w:spacing w:line="201" w:lineRule="atLeast"/>
    </w:pPr>
    <w:rPr>
      <w:color w:val="auto"/>
    </w:rPr>
  </w:style>
  <w:style w:type="paragraph" w:styleId="Sangradetextonormal">
    <w:name w:val="Body Text Indent"/>
    <w:basedOn w:val="Normal"/>
    <w:link w:val="SangradetextonormalCar"/>
    <w:rsid w:val="00682C0C"/>
    <w:pPr>
      <w:widowControl w:val="0"/>
      <w:spacing w:before="0" w:after="0" w:line="240" w:lineRule="auto"/>
      <w:ind w:left="426"/>
    </w:pPr>
    <w:rPr>
      <w:rFonts w:eastAsia="Times New Roman" w:cs="Times New Roman"/>
      <w:b/>
      <w:sz w:val="24"/>
      <w:szCs w:val="20"/>
      <w:lang w:eastAsia="es-ES"/>
    </w:rPr>
  </w:style>
  <w:style w:type="character" w:customStyle="1" w:styleId="SangradetextonormalCar">
    <w:name w:val="Sangría de texto normal Car"/>
    <w:basedOn w:val="Fuentedeprrafopredeter"/>
    <w:link w:val="Sangradetextonormal"/>
    <w:rsid w:val="00682C0C"/>
    <w:rPr>
      <w:rFonts w:ascii="Arial" w:eastAsia="Times New Roman" w:hAnsi="Arial" w:cs="Times New Roman"/>
      <w:b/>
      <w:sz w:val="24"/>
      <w:szCs w:val="20"/>
      <w:lang w:eastAsia="es-ES"/>
    </w:rPr>
  </w:style>
  <w:style w:type="paragraph" w:styleId="Textoindependiente2">
    <w:name w:val="Body Text 2"/>
    <w:basedOn w:val="Normal"/>
    <w:link w:val="Textoindependiente2Car"/>
    <w:rsid w:val="00682C0C"/>
    <w:pPr>
      <w:spacing w:before="0" w:after="0" w:line="240" w:lineRule="auto"/>
    </w:pPr>
    <w:rPr>
      <w:rFonts w:eastAsia="Times New Roman" w:cs="Times New Roman"/>
      <w:sz w:val="28"/>
      <w:szCs w:val="20"/>
      <w:lang w:eastAsia="es-ES"/>
    </w:rPr>
  </w:style>
  <w:style w:type="character" w:customStyle="1" w:styleId="Textoindependiente2Car">
    <w:name w:val="Texto independiente 2 Car"/>
    <w:basedOn w:val="Fuentedeprrafopredeter"/>
    <w:link w:val="Textoindependiente2"/>
    <w:rsid w:val="00682C0C"/>
    <w:rPr>
      <w:rFonts w:ascii="Arial" w:eastAsia="Times New Roman" w:hAnsi="Arial" w:cs="Times New Roman"/>
      <w:sz w:val="28"/>
      <w:szCs w:val="20"/>
      <w:lang w:eastAsia="es-ES"/>
    </w:rPr>
  </w:style>
  <w:style w:type="paragraph" w:styleId="Textoindependiente3">
    <w:name w:val="Body Text 3"/>
    <w:basedOn w:val="Normal"/>
    <w:link w:val="Textoindependiente3Car"/>
    <w:rsid w:val="00682C0C"/>
    <w:pPr>
      <w:spacing w:before="0" w:after="0" w:line="312" w:lineRule="auto"/>
    </w:pPr>
    <w:rPr>
      <w:rFonts w:eastAsia="Times New Roman" w:cs="Times New Roman"/>
      <w:b/>
      <w:sz w:val="24"/>
      <w:szCs w:val="20"/>
      <w:lang w:eastAsia="es-ES"/>
    </w:rPr>
  </w:style>
  <w:style w:type="character" w:customStyle="1" w:styleId="Textoindependiente3Car">
    <w:name w:val="Texto independiente 3 Car"/>
    <w:basedOn w:val="Fuentedeprrafopredeter"/>
    <w:link w:val="Textoindependiente3"/>
    <w:rsid w:val="00682C0C"/>
    <w:rPr>
      <w:rFonts w:ascii="Arial" w:eastAsia="Times New Roman" w:hAnsi="Arial" w:cs="Times New Roman"/>
      <w:b/>
      <w:sz w:val="24"/>
      <w:szCs w:val="20"/>
      <w:lang w:eastAsia="es-ES"/>
    </w:rPr>
  </w:style>
  <w:style w:type="paragraph" w:styleId="Textodebloque">
    <w:name w:val="Block Text"/>
    <w:basedOn w:val="Normal"/>
    <w:rsid w:val="00682C0C"/>
    <w:pPr>
      <w:spacing w:before="0" w:after="0" w:line="240" w:lineRule="auto"/>
      <w:ind w:left="284" w:right="566"/>
      <w:jc w:val="center"/>
    </w:pPr>
    <w:rPr>
      <w:rFonts w:ascii="Times New Roman" w:eastAsia="Times New Roman" w:hAnsi="Times New Roman" w:cs="Times New Roman"/>
      <w:b/>
      <w:sz w:val="32"/>
      <w:szCs w:val="20"/>
      <w:u w:val="single"/>
      <w:lang w:eastAsia="es-ES"/>
    </w:rPr>
  </w:style>
  <w:style w:type="paragraph" w:styleId="Sangra2detindependiente">
    <w:name w:val="Body Text Indent 2"/>
    <w:basedOn w:val="Normal"/>
    <w:link w:val="Sangra2detindependienteCar"/>
    <w:rsid w:val="00682C0C"/>
    <w:pPr>
      <w:spacing w:before="0" w:after="0" w:line="240" w:lineRule="auto"/>
      <w:ind w:left="851"/>
    </w:pPr>
    <w:rPr>
      <w:rFonts w:ascii="Times New Roman" w:eastAsia="Times New Roman" w:hAnsi="Times New Roman" w:cs="Times New Roman"/>
      <w:b/>
      <w:sz w:val="24"/>
      <w:szCs w:val="20"/>
      <w:lang w:eastAsia="es-ES"/>
    </w:rPr>
  </w:style>
  <w:style w:type="character" w:customStyle="1" w:styleId="Sangra2detindependienteCar">
    <w:name w:val="Sangría 2 de t. independiente Car"/>
    <w:basedOn w:val="Fuentedeprrafopredeter"/>
    <w:link w:val="Sangra2detindependiente"/>
    <w:rsid w:val="00682C0C"/>
    <w:rPr>
      <w:rFonts w:ascii="Times New Roman" w:eastAsia="Times New Roman" w:hAnsi="Times New Roman" w:cs="Times New Roman"/>
      <w:b/>
      <w:sz w:val="24"/>
      <w:szCs w:val="20"/>
      <w:lang w:eastAsia="es-ES"/>
    </w:rPr>
  </w:style>
  <w:style w:type="paragraph" w:styleId="Sangra3detindependiente">
    <w:name w:val="Body Text Indent 3"/>
    <w:basedOn w:val="Normal"/>
    <w:link w:val="Sangra3detindependienteCar"/>
    <w:rsid w:val="00682C0C"/>
    <w:pPr>
      <w:spacing w:before="0" w:after="0" w:line="240" w:lineRule="auto"/>
      <w:ind w:left="284"/>
    </w:pPr>
    <w:rPr>
      <w:rFonts w:ascii="Times New Roman" w:eastAsia="Times New Roman" w:hAnsi="Times New Roman" w:cs="Times New Roman"/>
      <w:sz w:val="24"/>
      <w:szCs w:val="20"/>
      <w:lang w:eastAsia="es-ES"/>
    </w:rPr>
  </w:style>
  <w:style w:type="character" w:customStyle="1" w:styleId="Sangra3detindependienteCar">
    <w:name w:val="Sangría 3 de t. independiente Car"/>
    <w:basedOn w:val="Fuentedeprrafopredeter"/>
    <w:link w:val="Sangra3detindependiente"/>
    <w:rsid w:val="00682C0C"/>
    <w:rPr>
      <w:rFonts w:ascii="Times New Roman" w:eastAsia="Times New Roman" w:hAnsi="Times New Roman" w:cs="Times New Roman"/>
      <w:sz w:val="24"/>
      <w:szCs w:val="20"/>
      <w:lang w:eastAsia="es-ES"/>
    </w:rPr>
  </w:style>
  <w:style w:type="character" w:styleId="Nmerodepgina">
    <w:name w:val="page number"/>
    <w:basedOn w:val="Fuentedeprrafopredeter"/>
    <w:rsid w:val="00682C0C"/>
  </w:style>
  <w:style w:type="character" w:customStyle="1" w:styleId="MapadeldocumentoCar">
    <w:name w:val="Mapa del documento Car"/>
    <w:basedOn w:val="Fuentedeprrafopredeter"/>
    <w:link w:val="Mapadeldocumento"/>
    <w:semiHidden/>
    <w:rsid w:val="00682C0C"/>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semiHidden/>
    <w:rsid w:val="00682C0C"/>
    <w:pPr>
      <w:shd w:val="clear" w:color="auto" w:fill="000080"/>
      <w:spacing w:before="0" w:after="0" w:line="240" w:lineRule="auto"/>
      <w:jc w:val="left"/>
    </w:pPr>
    <w:rPr>
      <w:rFonts w:ascii="Tahoma" w:eastAsia="Times New Roman" w:hAnsi="Tahoma" w:cs="Tahoma"/>
      <w:sz w:val="20"/>
      <w:szCs w:val="20"/>
      <w:lang w:eastAsia="es-ES"/>
    </w:rPr>
  </w:style>
  <w:style w:type="paragraph" w:customStyle="1" w:styleId="Pa9">
    <w:name w:val="Pa9"/>
    <w:basedOn w:val="Default"/>
    <w:next w:val="Default"/>
    <w:uiPriority w:val="99"/>
    <w:rsid w:val="00682C0C"/>
    <w:pPr>
      <w:spacing w:line="201" w:lineRule="atLeast"/>
    </w:pPr>
    <w:rPr>
      <w:color w:val="auto"/>
    </w:rPr>
  </w:style>
  <w:style w:type="paragraph" w:customStyle="1" w:styleId="Pa10">
    <w:name w:val="Pa10"/>
    <w:basedOn w:val="Default"/>
    <w:next w:val="Default"/>
    <w:uiPriority w:val="99"/>
    <w:rsid w:val="00682C0C"/>
    <w:pPr>
      <w:spacing w:line="201" w:lineRule="atLeast"/>
    </w:pPr>
    <w:rPr>
      <w:color w:val="auto"/>
    </w:rPr>
  </w:style>
  <w:style w:type="paragraph" w:customStyle="1" w:styleId="Pa11">
    <w:name w:val="Pa11"/>
    <w:basedOn w:val="Default"/>
    <w:next w:val="Default"/>
    <w:uiPriority w:val="99"/>
    <w:rsid w:val="00682C0C"/>
    <w:pPr>
      <w:spacing w:line="201" w:lineRule="atLeast"/>
    </w:pPr>
    <w:rPr>
      <w:color w:val="auto"/>
    </w:rPr>
  </w:style>
  <w:style w:type="character" w:customStyle="1" w:styleId="A5">
    <w:name w:val="A5"/>
    <w:uiPriority w:val="99"/>
    <w:rsid w:val="00682C0C"/>
    <w:rPr>
      <w:color w:val="000000"/>
      <w:sz w:val="11"/>
      <w:szCs w:val="11"/>
    </w:rPr>
  </w:style>
  <w:style w:type="paragraph" w:customStyle="1" w:styleId="parrafo">
    <w:name w:val="parrafo"/>
    <w:basedOn w:val="Normal"/>
    <w:rsid w:val="00682C0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CharCharCharCarCarCarCarCarCarCarCarCar">
    <w:name w:val="Char Char Char Car Car Car Car Car Car Car Car Car"/>
    <w:basedOn w:val="Normal"/>
    <w:rsid w:val="00682C0C"/>
    <w:pPr>
      <w:spacing w:before="0" w:line="240" w:lineRule="exact"/>
      <w:jc w:val="left"/>
    </w:pPr>
    <w:rPr>
      <w:rFonts w:eastAsia="Times New Roman" w:cs="Times New Roman"/>
      <w:sz w:val="24"/>
      <w:szCs w:val="20"/>
      <w:lang w:val="en-US"/>
    </w:rPr>
  </w:style>
  <w:style w:type="paragraph" w:customStyle="1" w:styleId="numeros">
    <w:name w:val="numeros"/>
    <w:basedOn w:val="Prrafodelista"/>
    <w:qFormat/>
    <w:rsid w:val="00682C0C"/>
    <w:pPr>
      <w:widowControl w:val="0"/>
      <w:numPr>
        <w:numId w:val="7"/>
      </w:numPr>
      <w:shd w:val="clear" w:color="auto" w:fill="FFFFFF"/>
      <w:spacing w:before="100" w:beforeAutospacing="1" w:after="100" w:afterAutospacing="1" w:line="240" w:lineRule="atLeast"/>
      <w:ind w:left="1854" w:hanging="360"/>
    </w:pPr>
    <w:rPr>
      <w:rFonts w:ascii="Calibri Light" w:eastAsia="Times New Roman" w:hAnsi="Calibri Light" w:cs="Times New Roman"/>
      <w:sz w:val="24"/>
      <w:szCs w:val="24"/>
      <w:lang w:eastAsia="es-ES"/>
    </w:rPr>
  </w:style>
  <w:style w:type="paragraph" w:customStyle="1" w:styleId="rtejustify">
    <w:name w:val="rtejustify"/>
    <w:basedOn w:val="Normal"/>
    <w:rsid w:val="00682C0C"/>
    <w:pPr>
      <w:spacing w:before="100" w:beforeAutospacing="1" w:after="100" w:afterAutospacing="1" w:line="360" w:lineRule="auto"/>
      <w:jc w:val="left"/>
    </w:pPr>
    <w:rPr>
      <w:rFonts w:ascii="Calibri" w:eastAsia="Times New Roman" w:hAnsi="Calibri" w:cs="Times New Roman"/>
      <w:sz w:val="24"/>
      <w:szCs w:val="24"/>
      <w:lang w:eastAsia="es-ES"/>
    </w:rPr>
  </w:style>
  <w:style w:type="paragraph" w:styleId="Listaconvietas2">
    <w:name w:val="List Bullet 2"/>
    <w:basedOn w:val="Normal"/>
    <w:unhideWhenUsed/>
    <w:rsid w:val="00682C0C"/>
    <w:pPr>
      <w:numPr>
        <w:numId w:val="8"/>
      </w:numPr>
      <w:spacing w:before="0" w:after="0" w:line="360" w:lineRule="auto"/>
      <w:contextualSpacing/>
      <w:jc w:val="left"/>
    </w:pPr>
    <w:rPr>
      <w:rFonts w:ascii="Calibri" w:eastAsia="Times New Roman" w:hAnsi="Calibri" w:cs="Times New Roman"/>
      <w:sz w:val="24"/>
      <w:szCs w:val="20"/>
      <w:lang w:eastAsia="es-ES"/>
    </w:rPr>
  </w:style>
  <w:style w:type="paragraph" w:customStyle="1" w:styleId="Textoindependiente21">
    <w:name w:val="Texto independiente 21"/>
    <w:basedOn w:val="Normal"/>
    <w:rsid w:val="00682C0C"/>
    <w:pPr>
      <w:widowControl w:val="0"/>
      <w:spacing w:before="0" w:after="0" w:line="240" w:lineRule="auto"/>
    </w:pPr>
    <w:rPr>
      <w:rFonts w:eastAsia="Times New Roman" w:cs="Times New Roman"/>
      <w:sz w:val="24"/>
      <w:szCs w:val="24"/>
      <w:lang w:val="es-ES_tradnl" w:eastAsia="es-ES"/>
    </w:rPr>
  </w:style>
  <w:style w:type="paragraph" w:customStyle="1" w:styleId="parrafo1">
    <w:name w:val="parrafo1"/>
    <w:basedOn w:val="Normal"/>
    <w:rsid w:val="00682C0C"/>
    <w:pPr>
      <w:spacing w:before="180" w:after="180" w:line="240" w:lineRule="auto"/>
      <w:ind w:firstLine="360"/>
    </w:pPr>
    <w:rPr>
      <w:rFonts w:ascii="Times New Roman" w:eastAsia="Times New Roman" w:hAnsi="Times New Roman" w:cs="Times New Roman"/>
      <w:sz w:val="24"/>
      <w:szCs w:val="24"/>
      <w:lang w:eastAsia="es-ES"/>
    </w:rPr>
  </w:style>
  <w:style w:type="paragraph" w:customStyle="1" w:styleId="parrafo2">
    <w:name w:val="parrafo_2"/>
    <w:basedOn w:val="Normal"/>
    <w:rsid w:val="00682C0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centroredonda">
    <w:name w:val="centro_redonda"/>
    <w:basedOn w:val="Normal"/>
    <w:rsid w:val="00682C0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rsid w:val="00633F5B"/>
    <w:pPr>
      <w:spacing w:after="0" w:line="240" w:lineRule="auto"/>
    </w:pPr>
    <w:rPr>
      <w:rFonts w:ascii="DIN Next LT Pro" w:eastAsia="Calibri" w:hAnsi="DIN Next LT Pro"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33F5B"/>
    <w:rPr>
      <w:color w:val="605E5C"/>
      <w:shd w:val="clear" w:color="auto" w:fill="E1DFDD"/>
    </w:rPr>
  </w:style>
  <w:style w:type="paragraph" w:styleId="TDC1">
    <w:name w:val="toc 1"/>
    <w:basedOn w:val="Normal"/>
    <w:next w:val="Normal"/>
    <w:autoRedefine/>
    <w:uiPriority w:val="39"/>
    <w:unhideWhenUsed/>
    <w:rsid w:val="00E64B56"/>
    <w:pPr>
      <w:tabs>
        <w:tab w:val="left" w:pos="284"/>
        <w:tab w:val="right" w:leader="underscore" w:pos="8931"/>
      </w:tabs>
      <w:spacing w:before="240" w:after="0"/>
      <w:jc w:val="left"/>
    </w:pPr>
    <w:rPr>
      <w:rFonts w:asciiTheme="minorHAnsi" w:eastAsia="Calibri" w:hAnsiTheme="minorHAnsi" w:cs="Times New Roman"/>
      <w:b/>
      <w:bCs/>
      <w:i/>
      <w:iCs/>
      <w:sz w:val="24"/>
      <w:szCs w:val="24"/>
    </w:rPr>
  </w:style>
  <w:style w:type="paragraph" w:styleId="TDC2">
    <w:name w:val="toc 2"/>
    <w:basedOn w:val="Normal"/>
    <w:next w:val="Normal"/>
    <w:autoRedefine/>
    <w:uiPriority w:val="39"/>
    <w:unhideWhenUsed/>
    <w:rsid w:val="00E64B56"/>
    <w:pPr>
      <w:spacing w:after="0"/>
      <w:ind w:left="240"/>
      <w:jc w:val="left"/>
    </w:pPr>
    <w:rPr>
      <w:rFonts w:asciiTheme="minorHAnsi" w:eastAsia="Calibri" w:hAnsiTheme="minorHAnsi" w:cs="Times New Roman"/>
      <w:b/>
      <w:bCs/>
    </w:rPr>
  </w:style>
  <w:style w:type="paragraph" w:styleId="TDC3">
    <w:name w:val="toc 3"/>
    <w:basedOn w:val="Normal"/>
    <w:next w:val="Normal"/>
    <w:autoRedefine/>
    <w:uiPriority w:val="39"/>
    <w:unhideWhenUsed/>
    <w:rsid w:val="00E64B56"/>
    <w:pPr>
      <w:spacing w:before="0" w:after="0"/>
      <w:ind w:left="480"/>
      <w:jc w:val="left"/>
    </w:pPr>
    <w:rPr>
      <w:rFonts w:asciiTheme="minorHAnsi" w:eastAsia="Calibri" w:hAnsiTheme="minorHAnsi" w:cs="Times New Roman"/>
      <w:sz w:val="20"/>
      <w:szCs w:val="20"/>
    </w:rPr>
  </w:style>
  <w:style w:type="paragraph" w:styleId="TtuloTDC">
    <w:name w:val="TOC Heading"/>
    <w:basedOn w:val="Ttulo1"/>
    <w:next w:val="Normal"/>
    <w:uiPriority w:val="39"/>
    <w:unhideWhenUsed/>
    <w:qFormat/>
    <w:rsid w:val="00E64B56"/>
    <w:pPr>
      <w:spacing w:line="259" w:lineRule="auto"/>
      <w:jc w:val="left"/>
      <w:outlineLvl w:val="9"/>
    </w:pPr>
    <w:rPr>
      <w:rFonts w:asciiTheme="majorHAnsi" w:hAnsiTheme="majorHAnsi" w:cstheme="majorBidi"/>
      <w:b w:val="0"/>
      <w:color w:val="2E74B5" w:themeColor="accent1" w:themeShade="BF"/>
      <w:sz w:val="28"/>
      <w:szCs w:val="32"/>
      <w:lang w:eastAsia="es-ES"/>
    </w:rPr>
  </w:style>
  <w:style w:type="character" w:styleId="Hipervnculovisitado">
    <w:name w:val="FollowedHyperlink"/>
    <w:basedOn w:val="Fuentedeprrafopredeter"/>
    <w:uiPriority w:val="99"/>
    <w:semiHidden/>
    <w:unhideWhenUsed/>
    <w:rsid w:val="00367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140">
      <w:bodyDiv w:val="1"/>
      <w:marLeft w:val="0"/>
      <w:marRight w:val="0"/>
      <w:marTop w:val="0"/>
      <w:marBottom w:val="0"/>
      <w:divBdr>
        <w:top w:val="none" w:sz="0" w:space="0" w:color="auto"/>
        <w:left w:val="none" w:sz="0" w:space="0" w:color="auto"/>
        <w:bottom w:val="none" w:sz="0" w:space="0" w:color="auto"/>
        <w:right w:val="none" w:sz="0" w:space="0" w:color="auto"/>
      </w:divBdr>
    </w:div>
    <w:div w:id="108865343">
      <w:bodyDiv w:val="1"/>
      <w:marLeft w:val="0"/>
      <w:marRight w:val="0"/>
      <w:marTop w:val="0"/>
      <w:marBottom w:val="0"/>
      <w:divBdr>
        <w:top w:val="none" w:sz="0" w:space="0" w:color="auto"/>
        <w:left w:val="none" w:sz="0" w:space="0" w:color="auto"/>
        <w:bottom w:val="none" w:sz="0" w:space="0" w:color="auto"/>
        <w:right w:val="none" w:sz="0" w:space="0" w:color="auto"/>
      </w:divBdr>
    </w:div>
    <w:div w:id="137110058">
      <w:bodyDiv w:val="1"/>
      <w:marLeft w:val="0"/>
      <w:marRight w:val="0"/>
      <w:marTop w:val="0"/>
      <w:marBottom w:val="0"/>
      <w:divBdr>
        <w:top w:val="none" w:sz="0" w:space="0" w:color="auto"/>
        <w:left w:val="none" w:sz="0" w:space="0" w:color="auto"/>
        <w:bottom w:val="none" w:sz="0" w:space="0" w:color="auto"/>
        <w:right w:val="none" w:sz="0" w:space="0" w:color="auto"/>
      </w:divBdr>
    </w:div>
    <w:div w:id="160857146">
      <w:bodyDiv w:val="1"/>
      <w:marLeft w:val="0"/>
      <w:marRight w:val="0"/>
      <w:marTop w:val="0"/>
      <w:marBottom w:val="0"/>
      <w:divBdr>
        <w:top w:val="none" w:sz="0" w:space="0" w:color="auto"/>
        <w:left w:val="none" w:sz="0" w:space="0" w:color="auto"/>
        <w:bottom w:val="none" w:sz="0" w:space="0" w:color="auto"/>
        <w:right w:val="none" w:sz="0" w:space="0" w:color="auto"/>
      </w:divBdr>
    </w:div>
    <w:div w:id="220021186">
      <w:bodyDiv w:val="1"/>
      <w:marLeft w:val="0"/>
      <w:marRight w:val="0"/>
      <w:marTop w:val="0"/>
      <w:marBottom w:val="0"/>
      <w:divBdr>
        <w:top w:val="none" w:sz="0" w:space="0" w:color="auto"/>
        <w:left w:val="none" w:sz="0" w:space="0" w:color="auto"/>
        <w:bottom w:val="none" w:sz="0" w:space="0" w:color="auto"/>
        <w:right w:val="none" w:sz="0" w:space="0" w:color="auto"/>
      </w:divBdr>
    </w:div>
    <w:div w:id="246814157">
      <w:bodyDiv w:val="1"/>
      <w:marLeft w:val="0"/>
      <w:marRight w:val="0"/>
      <w:marTop w:val="0"/>
      <w:marBottom w:val="0"/>
      <w:divBdr>
        <w:top w:val="none" w:sz="0" w:space="0" w:color="auto"/>
        <w:left w:val="none" w:sz="0" w:space="0" w:color="auto"/>
        <w:bottom w:val="none" w:sz="0" w:space="0" w:color="auto"/>
        <w:right w:val="none" w:sz="0" w:space="0" w:color="auto"/>
      </w:divBdr>
    </w:div>
    <w:div w:id="254438382">
      <w:bodyDiv w:val="1"/>
      <w:marLeft w:val="0"/>
      <w:marRight w:val="0"/>
      <w:marTop w:val="0"/>
      <w:marBottom w:val="0"/>
      <w:divBdr>
        <w:top w:val="none" w:sz="0" w:space="0" w:color="auto"/>
        <w:left w:val="none" w:sz="0" w:space="0" w:color="auto"/>
        <w:bottom w:val="none" w:sz="0" w:space="0" w:color="auto"/>
        <w:right w:val="none" w:sz="0" w:space="0" w:color="auto"/>
      </w:divBdr>
    </w:div>
    <w:div w:id="341469518">
      <w:bodyDiv w:val="1"/>
      <w:marLeft w:val="0"/>
      <w:marRight w:val="0"/>
      <w:marTop w:val="0"/>
      <w:marBottom w:val="0"/>
      <w:divBdr>
        <w:top w:val="none" w:sz="0" w:space="0" w:color="auto"/>
        <w:left w:val="none" w:sz="0" w:space="0" w:color="auto"/>
        <w:bottom w:val="none" w:sz="0" w:space="0" w:color="auto"/>
        <w:right w:val="none" w:sz="0" w:space="0" w:color="auto"/>
      </w:divBdr>
    </w:div>
    <w:div w:id="350373502">
      <w:bodyDiv w:val="1"/>
      <w:marLeft w:val="0"/>
      <w:marRight w:val="0"/>
      <w:marTop w:val="0"/>
      <w:marBottom w:val="0"/>
      <w:divBdr>
        <w:top w:val="none" w:sz="0" w:space="0" w:color="auto"/>
        <w:left w:val="none" w:sz="0" w:space="0" w:color="auto"/>
        <w:bottom w:val="none" w:sz="0" w:space="0" w:color="auto"/>
        <w:right w:val="none" w:sz="0" w:space="0" w:color="auto"/>
      </w:divBdr>
    </w:div>
    <w:div w:id="563219577">
      <w:bodyDiv w:val="1"/>
      <w:marLeft w:val="0"/>
      <w:marRight w:val="0"/>
      <w:marTop w:val="0"/>
      <w:marBottom w:val="0"/>
      <w:divBdr>
        <w:top w:val="none" w:sz="0" w:space="0" w:color="auto"/>
        <w:left w:val="none" w:sz="0" w:space="0" w:color="auto"/>
        <w:bottom w:val="none" w:sz="0" w:space="0" w:color="auto"/>
        <w:right w:val="none" w:sz="0" w:space="0" w:color="auto"/>
      </w:divBdr>
    </w:div>
    <w:div w:id="579412808">
      <w:bodyDiv w:val="1"/>
      <w:marLeft w:val="0"/>
      <w:marRight w:val="0"/>
      <w:marTop w:val="0"/>
      <w:marBottom w:val="0"/>
      <w:divBdr>
        <w:top w:val="none" w:sz="0" w:space="0" w:color="auto"/>
        <w:left w:val="none" w:sz="0" w:space="0" w:color="auto"/>
        <w:bottom w:val="none" w:sz="0" w:space="0" w:color="auto"/>
        <w:right w:val="none" w:sz="0" w:space="0" w:color="auto"/>
      </w:divBdr>
    </w:div>
    <w:div w:id="742877283">
      <w:bodyDiv w:val="1"/>
      <w:marLeft w:val="0"/>
      <w:marRight w:val="0"/>
      <w:marTop w:val="0"/>
      <w:marBottom w:val="0"/>
      <w:divBdr>
        <w:top w:val="none" w:sz="0" w:space="0" w:color="auto"/>
        <w:left w:val="none" w:sz="0" w:space="0" w:color="auto"/>
        <w:bottom w:val="none" w:sz="0" w:space="0" w:color="auto"/>
        <w:right w:val="none" w:sz="0" w:space="0" w:color="auto"/>
      </w:divBdr>
    </w:div>
    <w:div w:id="753404819">
      <w:bodyDiv w:val="1"/>
      <w:marLeft w:val="0"/>
      <w:marRight w:val="0"/>
      <w:marTop w:val="0"/>
      <w:marBottom w:val="0"/>
      <w:divBdr>
        <w:top w:val="none" w:sz="0" w:space="0" w:color="auto"/>
        <w:left w:val="none" w:sz="0" w:space="0" w:color="auto"/>
        <w:bottom w:val="none" w:sz="0" w:space="0" w:color="auto"/>
        <w:right w:val="none" w:sz="0" w:space="0" w:color="auto"/>
      </w:divBdr>
    </w:div>
    <w:div w:id="784808176">
      <w:bodyDiv w:val="1"/>
      <w:marLeft w:val="0"/>
      <w:marRight w:val="0"/>
      <w:marTop w:val="0"/>
      <w:marBottom w:val="0"/>
      <w:divBdr>
        <w:top w:val="none" w:sz="0" w:space="0" w:color="auto"/>
        <w:left w:val="none" w:sz="0" w:space="0" w:color="auto"/>
        <w:bottom w:val="none" w:sz="0" w:space="0" w:color="auto"/>
        <w:right w:val="none" w:sz="0" w:space="0" w:color="auto"/>
      </w:divBdr>
    </w:div>
    <w:div w:id="1006326981">
      <w:bodyDiv w:val="1"/>
      <w:marLeft w:val="0"/>
      <w:marRight w:val="0"/>
      <w:marTop w:val="0"/>
      <w:marBottom w:val="0"/>
      <w:divBdr>
        <w:top w:val="none" w:sz="0" w:space="0" w:color="auto"/>
        <w:left w:val="none" w:sz="0" w:space="0" w:color="auto"/>
        <w:bottom w:val="none" w:sz="0" w:space="0" w:color="auto"/>
        <w:right w:val="none" w:sz="0" w:space="0" w:color="auto"/>
      </w:divBdr>
    </w:div>
    <w:div w:id="1007825980">
      <w:bodyDiv w:val="1"/>
      <w:marLeft w:val="0"/>
      <w:marRight w:val="0"/>
      <w:marTop w:val="0"/>
      <w:marBottom w:val="0"/>
      <w:divBdr>
        <w:top w:val="none" w:sz="0" w:space="0" w:color="auto"/>
        <w:left w:val="none" w:sz="0" w:space="0" w:color="auto"/>
        <w:bottom w:val="none" w:sz="0" w:space="0" w:color="auto"/>
        <w:right w:val="none" w:sz="0" w:space="0" w:color="auto"/>
      </w:divBdr>
    </w:div>
    <w:div w:id="1072702680">
      <w:bodyDiv w:val="1"/>
      <w:marLeft w:val="0"/>
      <w:marRight w:val="0"/>
      <w:marTop w:val="0"/>
      <w:marBottom w:val="0"/>
      <w:divBdr>
        <w:top w:val="none" w:sz="0" w:space="0" w:color="auto"/>
        <w:left w:val="none" w:sz="0" w:space="0" w:color="auto"/>
        <w:bottom w:val="none" w:sz="0" w:space="0" w:color="auto"/>
        <w:right w:val="none" w:sz="0" w:space="0" w:color="auto"/>
      </w:divBdr>
    </w:div>
    <w:div w:id="1224176258">
      <w:bodyDiv w:val="1"/>
      <w:marLeft w:val="0"/>
      <w:marRight w:val="0"/>
      <w:marTop w:val="0"/>
      <w:marBottom w:val="0"/>
      <w:divBdr>
        <w:top w:val="none" w:sz="0" w:space="0" w:color="auto"/>
        <w:left w:val="none" w:sz="0" w:space="0" w:color="auto"/>
        <w:bottom w:val="none" w:sz="0" w:space="0" w:color="auto"/>
        <w:right w:val="none" w:sz="0" w:space="0" w:color="auto"/>
      </w:divBdr>
    </w:div>
    <w:div w:id="1336419774">
      <w:bodyDiv w:val="1"/>
      <w:marLeft w:val="0"/>
      <w:marRight w:val="0"/>
      <w:marTop w:val="0"/>
      <w:marBottom w:val="0"/>
      <w:divBdr>
        <w:top w:val="none" w:sz="0" w:space="0" w:color="auto"/>
        <w:left w:val="none" w:sz="0" w:space="0" w:color="auto"/>
        <w:bottom w:val="none" w:sz="0" w:space="0" w:color="auto"/>
        <w:right w:val="none" w:sz="0" w:space="0" w:color="auto"/>
      </w:divBdr>
    </w:div>
    <w:div w:id="1434591913">
      <w:bodyDiv w:val="1"/>
      <w:marLeft w:val="0"/>
      <w:marRight w:val="0"/>
      <w:marTop w:val="0"/>
      <w:marBottom w:val="0"/>
      <w:divBdr>
        <w:top w:val="none" w:sz="0" w:space="0" w:color="auto"/>
        <w:left w:val="none" w:sz="0" w:space="0" w:color="auto"/>
        <w:bottom w:val="none" w:sz="0" w:space="0" w:color="auto"/>
        <w:right w:val="none" w:sz="0" w:space="0" w:color="auto"/>
      </w:divBdr>
    </w:div>
    <w:div w:id="1511022444">
      <w:bodyDiv w:val="1"/>
      <w:marLeft w:val="0"/>
      <w:marRight w:val="0"/>
      <w:marTop w:val="0"/>
      <w:marBottom w:val="0"/>
      <w:divBdr>
        <w:top w:val="none" w:sz="0" w:space="0" w:color="auto"/>
        <w:left w:val="none" w:sz="0" w:space="0" w:color="auto"/>
        <w:bottom w:val="none" w:sz="0" w:space="0" w:color="auto"/>
        <w:right w:val="none" w:sz="0" w:space="0" w:color="auto"/>
      </w:divBdr>
    </w:div>
    <w:div w:id="1615140138">
      <w:bodyDiv w:val="1"/>
      <w:marLeft w:val="0"/>
      <w:marRight w:val="0"/>
      <w:marTop w:val="0"/>
      <w:marBottom w:val="0"/>
      <w:divBdr>
        <w:top w:val="none" w:sz="0" w:space="0" w:color="auto"/>
        <w:left w:val="none" w:sz="0" w:space="0" w:color="auto"/>
        <w:bottom w:val="none" w:sz="0" w:space="0" w:color="auto"/>
        <w:right w:val="none" w:sz="0" w:space="0" w:color="auto"/>
      </w:divBdr>
    </w:div>
    <w:div w:id="1690985016">
      <w:bodyDiv w:val="1"/>
      <w:marLeft w:val="0"/>
      <w:marRight w:val="0"/>
      <w:marTop w:val="0"/>
      <w:marBottom w:val="0"/>
      <w:divBdr>
        <w:top w:val="none" w:sz="0" w:space="0" w:color="auto"/>
        <w:left w:val="none" w:sz="0" w:space="0" w:color="auto"/>
        <w:bottom w:val="none" w:sz="0" w:space="0" w:color="auto"/>
        <w:right w:val="none" w:sz="0" w:space="0" w:color="auto"/>
      </w:divBdr>
    </w:div>
    <w:div w:id="1696616997">
      <w:bodyDiv w:val="1"/>
      <w:marLeft w:val="0"/>
      <w:marRight w:val="0"/>
      <w:marTop w:val="0"/>
      <w:marBottom w:val="0"/>
      <w:divBdr>
        <w:top w:val="none" w:sz="0" w:space="0" w:color="auto"/>
        <w:left w:val="none" w:sz="0" w:space="0" w:color="auto"/>
        <w:bottom w:val="none" w:sz="0" w:space="0" w:color="auto"/>
        <w:right w:val="none" w:sz="0" w:space="0" w:color="auto"/>
      </w:divBdr>
    </w:div>
    <w:div w:id="1770735010">
      <w:bodyDiv w:val="1"/>
      <w:marLeft w:val="0"/>
      <w:marRight w:val="0"/>
      <w:marTop w:val="0"/>
      <w:marBottom w:val="0"/>
      <w:divBdr>
        <w:top w:val="none" w:sz="0" w:space="0" w:color="auto"/>
        <w:left w:val="none" w:sz="0" w:space="0" w:color="auto"/>
        <w:bottom w:val="none" w:sz="0" w:space="0" w:color="auto"/>
        <w:right w:val="none" w:sz="0" w:space="0" w:color="auto"/>
      </w:divBdr>
    </w:div>
    <w:div w:id="1919629783">
      <w:bodyDiv w:val="1"/>
      <w:marLeft w:val="0"/>
      <w:marRight w:val="0"/>
      <w:marTop w:val="0"/>
      <w:marBottom w:val="0"/>
      <w:divBdr>
        <w:top w:val="none" w:sz="0" w:space="0" w:color="auto"/>
        <w:left w:val="none" w:sz="0" w:space="0" w:color="auto"/>
        <w:bottom w:val="none" w:sz="0" w:space="0" w:color="auto"/>
        <w:right w:val="none" w:sz="0" w:space="0" w:color="auto"/>
      </w:divBdr>
    </w:div>
    <w:div w:id="1954895958">
      <w:bodyDiv w:val="1"/>
      <w:marLeft w:val="0"/>
      <w:marRight w:val="0"/>
      <w:marTop w:val="0"/>
      <w:marBottom w:val="0"/>
      <w:divBdr>
        <w:top w:val="none" w:sz="0" w:space="0" w:color="auto"/>
        <w:left w:val="none" w:sz="0" w:space="0" w:color="auto"/>
        <w:bottom w:val="none" w:sz="0" w:space="0" w:color="auto"/>
        <w:right w:val="none" w:sz="0" w:space="0" w:color="auto"/>
      </w:divBdr>
    </w:div>
    <w:div w:id="1957905771">
      <w:bodyDiv w:val="1"/>
      <w:marLeft w:val="0"/>
      <w:marRight w:val="0"/>
      <w:marTop w:val="0"/>
      <w:marBottom w:val="0"/>
      <w:divBdr>
        <w:top w:val="none" w:sz="0" w:space="0" w:color="auto"/>
        <w:left w:val="none" w:sz="0" w:space="0" w:color="auto"/>
        <w:bottom w:val="none" w:sz="0" w:space="0" w:color="auto"/>
        <w:right w:val="none" w:sz="0" w:space="0" w:color="auto"/>
      </w:divBdr>
    </w:div>
    <w:div w:id="2012563591">
      <w:bodyDiv w:val="1"/>
      <w:marLeft w:val="0"/>
      <w:marRight w:val="0"/>
      <w:marTop w:val="0"/>
      <w:marBottom w:val="0"/>
      <w:divBdr>
        <w:top w:val="none" w:sz="0" w:space="0" w:color="auto"/>
        <w:left w:val="none" w:sz="0" w:space="0" w:color="auto"/>
        <w:bottom w:val="none" w:sz="0" w:space="0" w:color="auto"/>
        <w:right w:val="none" w:sz="0" w:space="0" w:color="auto"/>
      </w:divBdr>
    </w:div>
    <w:div w:id="2022706316">
      <w:bodyDiv w:val="1"/>
      <w:marLeft w:val="0"/>
      <w:marRight w:val="0"/>
      <w:marTop w:val="0"/>
      <w:marBottom w:val="0"/>
      <w:divBdr>
        <w:top w:val="none" w:sz="0" w:space="0" w:color="auto"/>
        <w:left w:val="none" w:sz="0" w:space="0" w:color="auto"/>
        <w:bottom w:val="none" w:sz="0" w:space="0" w:color="auto"/>
        <w:right w:val="none" w:sz="0" w:space="0" w:color="auto"/>
      </w:divBdr>
    </w:div>
    <w:div w:id="21306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default/files/com_322_1_annex_es.pdf" TargetMode="External"/><Relationship Id="rId2" Type="http://schemas.openxmlformats.org/officeDocument/2006/relationships/hyperlink" Target="https://ec.europa.eu/info/sites/default/files/com_322_1_es.pdf" TargetMode="External"/><Relationship Id="rId1" Type="http://schemas.openxmlformats.org/officeDocument/2006/relationships/hyperlink" Target="https://www.boe.es/buscar/doc.php?id=DOUE-Z-2021-700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DF381-9F13-4B28-B32C-456FA460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686</Words>
  <Characters>3777</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Minetur</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Ferrero Soler, Jesus</dc:creator>
  <cp:lastModifiedBy>Antonio Sanz Delgado</cp:lastModifiedBy>
  <cp:revision>22</cp:revision>
  <cp:lastPrinted>2019-11-04T09:16:00Z</cp:lastPrinted>
  <dcterms:created xsi:type="dcterms:W3CDTF">2022-04-19T16:24:00Z</dcterms:created>
  <dcterms:modified xsi:type="dcterms:W3CDTF">2022-07-27T08:43:00Z</dcterms:modified>
</cp:coreProperties>
</file>